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8485" w14:textId="77777777" w:rsidR="003C4D81" w:rsidRDefault="001F7B95" w:rsidP="003C4D81">
      <w:pPr>
        <w:rPr>
          <w:rFonts w:cs="Arial"/>
          <w:b/>
          <w:sz w:val="24"/>
          <w:szCs w:val="28"/>
        </w:rPr>
      </w:pPr>
      <w:r>
        <w:rPr>
          <w:noProof/>
          <w:lang w:eastAsia="en-AU"/>
        </w:rPr>
        <w:drawing>
          <wp:anchor distT="0" distB="0" distL="114300" distR="114300" simplePos="0" relativeHeight="251657728" behindDoc="1" locked="0" layoutInCell="1" allowOverlap="1" wp14:anchorId="16323833" wp14:editId="1FA2A823">
            <wp:simplePos x="0" y="0"/>
            <wp:positionH relativeFrom="column">
              <wp:posOffset>3810</wp:posOffset>
            </wp:positionH>
            <wp:positionV relativeFrom="paragraph">
              <wp:posOffset>41910</wp:posOffset>
            </wp:positionV>
            <wp:extent cx="2695575" cy="533400"/>
            <wp:effectExtent l="0" t="0" r="0" b="0"/>
            <wp:wrapTight wrapText="bothSides">
              <wp:wrapPolygon edited="0">
                <wp:start x="0" y="0"/>
                <wp:lineTo x="0" y="20829"/>
                <wp:lineTo x="21524" y="20829"/>
                <wp:lineTo x="21524" y="0"/>
                <wp:lineTo x="0" y="0"/>
              </wp:wrapPolygon>
            </wp:wrapTight>
            <wp:docPr id="10" name="Picture 10" descr="mrcclandscape_mac_no_tag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rcclandscape_mac_no_tag_72d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32C214" w14:textId="77777777" w:rsidR="00643398" w:rsidRPr="00A537C0" w:rsidRDefault="003C4D81" w:rsidP="00643398">
      <w:pPr>
        <w:rPr>
          <w:rFonts w:ascii="Calibri" w:hAnsi="Calibri" w:cs="Arial"/>
          <w:b/>
          <w:sz w:val="28"/>
          <w:szCs w:val="28"/>
        </w:rPr>
      </w:pPr>
      <w:r>
        <w:rPr>
          <w:rFonts w:cs="Arial"/>
          <w:b/>
          <w:sz w:val="24"/>
          <w:szCs w:val="28"/>
        </w:rPr>
        <w:br w:type="textWrapping" w:clear="all"/>
      </w:r>
      <w:r w:rsidRPr="00A537C0">
        <w:rPr>
          <w:rFonts w:ascii="Calibri" w:hAnsi="Calibri" w:cs="Arial"/>
          <w:b/>
          <w:sz w:val="28"/>
          <w:szCs w:val="28"/>
        </w:rPr>
        <w:t xml:space="preserve">Group Visit Booking Form </w:t>
      </w:r>
      <w:r w:rsidR="00643398" w:rsidRPr="00A537C0">
        <w:rPr>
          <w:rFonts w:ascii="Calibri" w:hAnsi="Calibri" w:cs="Arial"/>
          <w:b/>
          <w:sz w:val="28"/>
          <w:szCs w:val="28"/>
        </w:rPr>
        <w:t>for the Gallery and Rio Vista Historic House</w:t>
      </w:r>
    </w:p>
    <w:p w14:paraId="0F4C31FD" w14:textId="77777777" w:rsidR="003C4D81" w:rsidRPr="00E11BC5" w:rsidRDefault="00643398" w:rsidP="003C4D81">
      <w:pPr>
        <w:rPr>
          <w:rFonts w:ascii="Calibri" w:hAnsi="Calibri" w:cs="Arial"/>
          <w:b/>
          <w:sz w:val="24"/>
          <w:szCs w:val="28"/>
        </w:rPr>
      </w:pPr>
      <w:r w:rsidRPr="00E11BC5">
        <w:rPr>
          <w:rFonts w:ascii="Calibri" w:hAnsi="Calibri" w:cs="Arial"/>
          <w:sz w:val="24"/>
          <w:szCs w:val="28"/>
        </w:rPr>
        <w:t xml:space="preserve">Mildura Arts Centre, </w:t>
      </w:r>
      <w:r w:rsidR="003C4D81" w:rsidRPr="00E11BC5">
        <w:rPr>
          <w:rFonts w:ascii="Calibri" w:hAnsi="Calibri" w:cs="Arial"/>
          <w:sz w:val="24"/>
          <w:szCs w:val="28"/>
        </w:rPr>
        <w:t>199 Cureton Avenue, Mildura, VIC 3500</w:t>
      </w:r>
    </w:p>
    <w:p w14:paraId="79267DA4" w14:textId="77777777" w:rsidR="00DF6314" w:rsidRPr="00E11BC5" w:rsidRDefault="00DF6314" w:rsidP="00DF6314">
      <w:pPr>
        <w:ind w:left="720" w:firstLine="720"/>
        <w:rPr>
          <w:rFonts w:ascii="Calibri" w:hAnsi="Calibri" w:cs="Arial"/>
          <w:b/>
          <w:sz w:val="22"/>
          <w:szCs w:val="22"/>
        </w:rPr>
      </w:pPr>
    </w:p>
    <w:p w14:paraId="54AEE866" w14:textId="77777777" w:rsidR="005C38B0" w:rsidRPr="00234570" w:rsidRDefault="005B4878" w:rsidP="00DF6314">
      <w:pPr>
        <w:pStyle w:val="Heading1"/>
        <w:rPr>
          <w:rFonts w:ascii="Calibri" w:hAnsi="Calibri" w:cs="Arial"/>
          <w:b/>
          <w:sz w:val="22"/>
          <w:szCs w:val="22"/>
        </w:rPr>
      </w:pPr>
      <w:r w:rsidRPr="00234570">
        <w:rPr>
          <w:rFonts w:ascii="Calibri" w:hAnsi="Calibri" w:cs="Arial"/>
          <w:b/>
          <w:sz w:val="22"/>
          <w:szCs w:val="22"/>
        </w:rPr>
        <w:t>Booking enquiries are</w:t>
      </w:r>
      <w:r w:rsidR="00234570">
        <w:rPr>
          <w:rFonts w:ascii="Calibri" w:hAnsi="Calibri" w:cs="Arial"/>
          <w:b/>
          <w:sz w:val="22"/>
          <w:szCs w:val="22"/>
        </w:rPr>
        <w:t xml:space="preserve"> subject to </w:t>
      </w:r>
      <w:r w:rsidR="009C1299">
        <w:rPr>
          <w:rFonts w:ascii="Calibri" w:hAnsi="Calibri" w:cs="Arial"/>
          <w:b/>
          <w:sz w:val="22"/>
          <w:szCs w:val="22"/>
        </w:rPr>
        <w:t xml:space="preserve">review and </w:t>
      </w:r>
      <w:proofErr w:type="gramStart"/>
      <w:r w:rsidR="00234570">
        <w:rPr>
          <w:rFonts w:ascii="Calibri" w:hAnsi="Calibri" w:cs="Arial"/>
          <w:b/>
          <w:sz w:val="22"/>
          <w:szCs w:val="22"/>
        </w:rPr>
        <w:t>approval</w:t>
      </w:r>
      <w:proofErr w:type="gramEnd"/>
      <w:r w:rsidR="00234570">
        <w:rPr>
          <w:rFonts w:ascii="Calibri" w:hAnsi="Calibri" w:cs="Arial"/>
          <w:b/>
          <w:sz w:val="22"/>
          <w:szCs w:val="22"/>
        </w:rPr>
        <w:t xml:space="preserve"> </w:t>
      </w:r>
    </w:p>
    <w:p w14:paraId="55167994" w14:textId="77777777" w:rsidR="00643398" w:rsidRPr="00E11BC5" w:rsidRDefault="00643398" w:rsidP="00DF6314">
      <w:pPr>
        <w:pStyle w:val="Heading1"/>
        <w:rPr>
          <w:rFonts w:ascii="Calibri" w:hAnsi="Calibri" w:cs="Arial"/>
          <w:sz w:val="22"/>
          <w:szCs w:val="22"/>
        </w:rPr>
      </w:pPr>
    </w:p>
    <w:p w14:paraId="5A430B84" w14:textId="77777777" w:rsidR="008A08D0" w:rsidRPr="00E11BC5" w:rsidRDefault="004953A7" w:rsidP="00DF6314">
      <w:pPr>
        <w:pStyle w:val="Heading1"/>
        <w:rPr>
          <w:rFonts w:ascii="Calibri" w:hAnsi="Calibri" w:cs="Arial"/>
          <w:sz w:val="22"/>
          <w:szCs w:val="22"/>
        </w:rPr>
      </w:pPr>
      <w:r w:rsidRPr="00E11BC5">
        <w:rPr>
          <w:rFonts w:ascii="Calibri" w:hAnsi="Calibri" w:cs="Arial"/>
          <w:sz w:val="22"/>
          <w:szCs w:val="22"/>
        </w:rPr>
        <w:t>Mildura Arts Centre</w:t>
      </w:r>
      <w:r w:rsidR="004F7CF2" w:rsidRPr="00E11BC5">
        <w:rPr>
          <w:rFonts w:ascii="Calibri" w:hAnsi="Calibri" w:cs="Arial"/>
          <w:sz w:val="22"/>
          <w:szCs w:val="22"/>
        </w:rPr>
        <w:t xml:space="preserve"> </w:t>
      </w:r>
      <w:r w:rsidR="00F84CF1" w:rsidRPr="00E11BC5">
        <w:rPr>
          <w:rFonts w:ascii="Calibri" w:hAnsi="Calibri" w:cs="Arial"/>
          <w:sz w:val="22"/>
          <w:szCs w:val="22"/>
        </w:rPr>
        <w:t xml:space="preserve">is </w:t>
      </w:r>
      <w:r w:rsidR="004F7CF2" w:rsidRPr="00E11BC5">
        <w:rPr>
          <w:rFonts w:ascii="Calibri" w:hAnsi="Calibri" w:cs="Arial"/>
          <w:sz w:val="22"/>
          <w:szCs w:val="22"/>
        </w:rPr>
        <w:t xml:space="preserve">open </w:t>
      </w:r>
      <w:r w:rsidR="00D05A5C" w:rsidRPr="00E11BC5">
        <w:rPr>
          <w:rFonts w:ascii="Calibri" w:hAnsi="Calibri" w:cs="Arial"/>
          <w:sz w:val="22"/>
          <w:szCs w:val="22"/>
        </w:rPr>
        <w:t>1</w:t>
      </w:r>
      <w:r w:rsidR="00663CB6" w:rsidRPr="00E11BC5">
        <w:rPr>
          <w:rFonts w:ascii="Calibri" w:hAnsi="Calibri" w:cs="Arial"/>
          <w:sz w:val="22"/>
          <w:szCs w:val="22"/>
        </w:rPr>
        <w:t>0</w:t>
      </w:r>
      <w:r w:rsidRPr="00E11BC5">
        <w:rPr>
          <w:rFonts w:ascii="Calibri" w:hAnsi="Calibri" w:cs="Arial"/>
          <w:sz w:val="22"/>
          <w:szCs w:val="22"/>
        </w:rPr>
        <w:t>a</w:t>
      </w:r>
      <w:r w:rsidR="00D05A5C" w:rsidRPr="00E11BC5">
        <w:rPr>
          <w:rFonts w:ascii="Calibri" w:hAnsi="Calibri" w:cs="Arial"/>
          <w:sz w:val="22"/>
          <w:szCs w:val="22"/>
        </w:rPr>
        <w:t xml:space="preserve">m to </w:t>
      </w:r>
      <w:r w:rsidR="00234570">
        <w:rPr>
          <w:rFonts w:ascii="Calibri" w:hAnsi="Calibri" w:cs="Arial"/>
          <w:sz w:val="22"/>
          <w:szCs w:val="22"/>
        </w:rPr>
        <w:t>4</w:t>
      </w:r>
      <w:r w:rsidR="00D05A5C" w:rsidRPr="00E11BC5">
        <w:rPr>
          <w:rFonts w:ascii="Calibri" w:hAnsi="Calibri" w:cs="Arial"/>
          <w:sz w:val="22"/>
          <w:szCs w:val="22"/>
        </w:rPr>
        <w:t>pm</w:t>
      </w:r>
      <w:r w:rsidR="008A08D0" w:rsidRPr="00E11BC5">
        <w:rPr>
          <w:rFonts w:ascii="Calibri" w:hAnsi="Calibri" w:cs="Arial"/>
          <w:sz w:val="22"/>
          <w:szCs w:val="22"/>
        </w:rPr>
        <w:t>, 7 days a week.</w:t>
      </w:r>
    </w:p>
    <w:p w14:paraId="591D9E3E" w14:textId="77777777" w:rsidR="004F7CF2" w:rsidRPr="00E11BC5" w:rsidRDefault="00234570" w:rsidP="00DF6314">
      <w:pPr>
        <w:pStyle w:val="Heading1"/>
        <w:rPr>
          <w:rFonts w:ascii="Calibri" w:hAnsi="Calibri" w:cs="Arial"/>
          <w:sz w:val="22"/>
          <w:szCs w:val="22"/>
        </w:rPr>
      </w:pPr>
      <w:r>
        <w:rPr>
          <w:rFonts w:ascii="Calibri" w:hAnsi="Calibri" w:cs="Arial"/>
          <w:sz w:val="22"/>
          <w:szCs w:val="22"/>
        </w:rPr>
        <w:t>Open Anzac Day 1pm to 4pm. Closed Christmas Day and</w:t>
      </w:r>
      <w:r w:rsidR="008A08D0" w:rsidRPr="00E11BC5">
        <w:rPr>
          <w:rFonts w:ascii="Calibri" w:hAnsi="Calibri" w:cs="Arial"/>
          <w:sz w:val="22"/>
          <w:szCs w:val="22"/>
        </w:rPr>
        <w:t xml:space="preserve"> Good Friday.</w:t>
      </w:r>
    </w:p>
    <w:p w14:paraId="604CA1D0" w14:textId="77777777" w:rsidR="00B45E2D" w:rsidRPr="00E11BC5" w:rsidRDefault="00B45E2D" w:rsidP="00DF6314">
      <w:pPr>
        <w:rPr>
          <w:rFonts w:ascii="Calibri" w:hAnsi="Calibri" w:cs="Arial"/>
          <w:sz w:val="22"/>
          <w:szCs w:val="22"/>
        </w:rPr>
      </w:pPr>
    </w:p>
    <w:p w14:paraId="76E89AFA" w14:textId="4AFDA58F" w:rsidR="00DF6314" w:rsidRPr="00E11BC5" w:rsidRDefault="008366AC" w:rsidP="001B17B7">
      <w:pPr>
        <w:ind w:left="3600" w:hanging="3600"/>
        <w:rPr>
          <w:rFonts w:ascii="Calibri" w:hAnsi="Calibri" w:cs="Arial"/>
          <w:sz w:val="22"/>
          <w:szCs w:val="22"/>
        </w:rPr>
      </w:pPr>
      <w:r w:rsidRPr="00E11BC5">
        <w:rPr>
          <w:rFonts w:ascii="Calibri" w:hAnsi="Calibri" w:cs="Arial"/>
          <w:sz w:val="22"/>
          <w:szCs w:val="22"/>
        </w:rPr>
        <w:t xml:space="preserve">Return </w:t>
      </w:r>
      <w:r w:rsidR="00DF6314" w:rsidRPr="00E11BC5">
        <w:rPr>
          <w:rFonts w:ascii="Calibri" w:hAnsi="Calibri" w:cs="Arial"/>
          <w:sz w:val="22"/>
          <w:szCs w:val="22"/>
        </w:rPr>
        <w:t>the completed form</w:t>
      </w:r>
      <w:r w:rsidRPr="00E11BC5">
        <w:rPr>
          <w:rFonts w:ascii="Calibri" w:hAnsi="Calibri" w:cs="Arial"/>
          <w:sz w:val="22"/>
          <w:szCs w:val="22"/>
        </w:rPr>
        <w:t xml:space="preserve"> by</w:t>
      </w:r>
      <w:r w:rsidR="001B17B7">
        <w:rPr>
          <w:rFonts w:ascii="Calibri" w:hAnsi="Calibri" w:cs="Arial"/>
          <w:sz w:val="22"/>
          <w:szCs w:val="22"/>
        </w:rPr>
        <w:t xml:space="preserve"> e</w:t>
      </w:r>
      <w:r w:rsidRPr="00E11BC5">
        <w:rPr>
          <w:rFonts w:ascii="Calibri" w:hAnsi="Calibri" w:cs="Arial"/>
          <w:sz w:val="22"/>
          <w:szCs w:val="22"/>
        </w:rPr>
        <w:t xml:space="preserve">mail: </w:t>
      </w:r>
      <w:r w:rsidR="00DF6314" w:rsidRPr="00457A49">
        <w:rPr>
          <w:rFonts w:ascii="Calibri" w:hAnsi="Calibri" w:cs="Arial"/>
          <w:sz w:val="22"/>
          <w:szCs w:val="22"/>
        </w:rPr>
        <w:t>arts_centre@mildura.vic.gov.au</w:t>
      </w:r>
      <w:r w:rsidR="00645353">
        <w:rPr>
          <w:rFonts w:ascii="Calibri" w:hAnsi="Calibri" w:cs="Arial"/>
          <w:sz w:val="22"/>
          <w:szCs w:val="22"/>
        </w:rPr>
        <w:t xml:space="preserve"> </w:t>
      </w:r>
    </w:p>
    <w:p w14:paraId="548E50AC" w14:textId="77777777" w:rsidR="00FB2913" w:rsidRPr="00E11BC5" w:rsidRDefault="00FB2913" w:rsidP="005B7F18">
      <w:pPr>
        <w:jc w:val="center"/>
        <w:rPr>
          <w:rFonts w:ascii="Calibri" w:hAnsi="Calibri" w:cs="Arial"/>
          <w:sz w:val="16"/>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5211"/>
        <w:gridCol w:w="5557"/>
      </w:tblGrid>
      <w:tr w:rsidR="00FB2913" w:rsidRPr="00E11BC5" w14:paraId="439EFAC0" w14:textId="77777777" w:rsidTr="00D903F1">
        <w:trPr>
          <w:trHeight w:val="642"/>
        </w:trPr>
        <w:tc>
          <w:tcPr>
            <w:tcW w:w="5211" w:type="dxa"/>
            <w:tcMar>
              <w:top w:w="28" w:type="dxa"/>
              <w:bottom w:w="28" w:type="dxa"/>
            </w:tcMar>
            <w:vAlign w:val="center"/>
          </w:tcPr>
          <w:p w14:paraId="72B9A708" w14:textId="77777777" w:rsidR="00FB2913" w:rsidRPr="00E11BC5" w:rsidRDefault="00D05A5C" w:rsidP="00770DB4">
            <w:pPr>
              <w:rPr>
                <w:rFonts w:ascii="Calibri" w:hAnsi="Calibri" w:cs="Arial"/>
                <w:b/>
                <w:sz w:val="24"/>
                <w:szCs w:val="24"/>
              </w:rPr>
            </w:pPr>
            <w:r w:rsidRPr="00E11BC5">
              <w:rPr>
                <w:rFonts w:ascii="Calibri" w:hAnsi="Calibri" w:cs="Arial"/>
                <w:b/>
                <w:sz w:val="24"/>
                <w:szCs w:val="24"/>
              </w:rPr>
              <w:t>N</w:t>
            </w:r>
            <w:r w:rsidR="00FB2913" w:rsidRPr="00E11BC5">
              <w:rPr>
                <w:rFonts w:ascii="Calibri" w:hAnsi="Calibri" w:cs="Arial"/>
                <w:b/>
                <w:sz w:val="24"/>
                <w:szCs w:val="24"/>
              </w:rPr>
              <w:t>ame of coach company</w:t>
            </w:r>
            <w:r w:rsidRPr="00E11BC5">
              <w:rPr>
                <w:rFonts w:ascii="Calibri" w:hAnsi="Calibri" w:cs="Arial"/>
                <w:b/>
                <w:sz w:val="24"/>
                <w:szCs w:val="24"/>
              </w:rPr>
              <w:t xml:space="preserve"> </w:t>
            </w:r>
            <w:r w:rsidR="002601BC" w:rsidRPr="00E11BC5">
              <w:rPr>
                <w:rFonts w:ascii="Calibri" w:hAnsi="Calibri" w:cs="Arial"/>
                <w:b/>
                <w:sz w:val="24"/>
                <w:szCs w:val="24"/>
              </w:rPr>
              <w:t>/</w:t>
            </w:r>
            <w:r w:rsidRPr="00E11BC5">
              <w:rPr>
                <w:rFonts w:ascii="Calibri" w:hAnsi="Calibri" w:cs="Arial"/>
                <w:b/>
                <w:sz w:val="24"/>
                <w:szCs w:val="24"/>
              </w:rPr>
              <w:t xml:space="preserve"> </w:t>
            </w:r>
            <w:r w:rsidR="002601BC" w:rsidRPr="00E11BC5">
              <w:rPr>
                <w:rFonts w:ascii="Calibri" w:hAnsi="Calibri" w:cs="Arial"/>
                <w:b/>
                <w:sz w:val="24"/>
                <w:szCs w:val="24"/>
              </w:rPr>
              <w:t>group</w:t>
            </w:r>
            <w:r w:rsidRPr="00E11BC5">
              <w:rPr>
                <w:rFonts w:ascii="Calibri" w:hAnsi="Calibri" w:cs="Arial"/>
                <w:b/>
                <w:sz w:val="24"/>
                <w:szCs w:val="24"/>
              </w:rPr>
              <w:t xml:space="preserve"> </w:t>
            </w:r>
          </w:p>
        </w:tc>
        <w:tc>
          <w:tcPr>
            <w:tcW w:w="5557" w:type="dxa"/>
            <w:tcMar>
              <w:top w:w="28" w:type="dxa"/>
              <w:bottom w:w="28" w:type="dxa"/>
            </w:tcMar>
            <w:vAlign w:val="center"/>
          </w:tcPr>
          <w:p w14:paraId="5749C1DC" w14:textId="77777777" w:rsidR="00181250" w:rsidRPr="00E11BC5" w:rsidRDefault="00181250" w:rsidP="00F84CF1">
            <w:pPr>
              <w:rPr>
                <w:rFonts w:ascii="Calibri" w:hAnsi="Calibri" w:cs="Arial"/>
                <w:sz w:val="24"/>
                <w:szCs w:val="24"/>
              </w:rPr>
            </w:pPr>
          </w:p>
        </w:tc>
      </w:tr>
      <w:tr w:rsidR="00946FC7" w:rsidRPr="00E11BC5" w14:paraId="513B5DDA" w14:textId="77777777" w:rsidTr="00D903F1">
        <w:trPr>
          <w:trHeight w:val="454"/>
        </w:trPr>
        <w:tc>
          <w:tcPr>
            <w:tcW w:w="5211" w:type="dxa"/>
            <w:tcMar>
              <w:top w:w="28" w:type="dxa"/>
              <w:bottom w:w="28" w:type="dxa"/>
            </w:tcMar>
            <w:vAlign w:val="center"/>
          </w:tcPr>
          <w:p w14:paraId="45066BD2" w14:textId="77777777" w:rsidR="00946FC7" w:rsidRPr="00E11BC5" w:rsidRDefault="00946FC7" w:rsidP="00C17A52">
            <w:pPr>
              <w:rPr>
                <w:rFonts w:ascii="Calibri" w:hAnsi="Calibri" w:cs="Arial"/>
                <w:b/>
                <w:sz w:val="24"/>
                <w:szCs w:val="24"/>
              </w:rPr>
            </w:pPr>
            <w:r w:rsidRPr="00E11BC5">
              <w:rPr>
                <w:rFonts w:ascii="Calibri" w:hAnsi="Calibri" w:cs="Arial"/>
                <w:b/>
                <w:sz w:val="24"/>
                <w:szCs w:val="24"/>
              </w:rPr>
              <w:t>Name of contact</w:t>
            </w:r>
          </w:p>
        </w:tc>
        <w:tc>
          <w:tcPr>
            <w:tcW w:w="5557" w:type="dxa"/>
            <w:tcMar>
              <w:top w:w="28" w:type="dxa"/>
              <w:bottom w:w="28" w:type="dxa"/>
            </w:tcMar>
            <w:vAlign w:val="center"/>
          </w:tcPr>
          <w:p w14:paraId="2263297D" w14:textId="77777777" w:rsidR="00946FC7" w:rsidRPr="00E11BC5" w:rsidRDefault="00946FC7" w:rsidP="00C17A52">
            <w:pPr>
              <w:rPr>
                <w:rFonts w:ascii="Calibri" w:hAnsi="Calibri" w:cs="Arial"/>
                <w:sz w:val="24"/>
                <w:szCs w:val="24"/>
              </w:rPr>
            </w:pPr>
          </w:p>
        </w:tc>
      </w:tr>
      <w:tr w:rsidR="00FB2913" w:rsidRPr="00E11BC5" w14:paraId="449DE227" w14:textId="77777777" w:rsidTr="00D903F1">
        <w:trPr>
          <w:trHeight w:val="454"/>
        </w:trPr>
        <w:tc>
          <w:tcPr>
            <w:tcW w:w="5211" w:type="dxa"/>
            <w:tcMar>
              <w:top w:w="28" w:type="dxa"/>
              <w:bottom w:w="28" w:type="dxa"/>
            </w:tcMar>
            <w:vAlign w:val="center"/>
          </w:tcPr>
          <w:p w14:paraId="6D8C4BEF" w14:textId="77777777" w:rsidR="00FB2913" w:rsidRPr="00E11BC5" w:rsidRDefault="00D05A5C" w:rsidP="00643398">
            <w:pPr>
              <w:rPr>
                <w:rFonts w:ascii="Calibri" w:hAnsi="Calibri" w:cs="Arial"/>
                <w:b/>
                <w:sz w:val="24"/>
                <w:szCs w:val="24"/>
              </w:rPr>
            </w:pPr>
            <w:r w:rsidRPr="00E11BC5">
              <w:rPr>
                <w:rFonts w:ascii="Calibri" w:hAnsi="Calibri" w:cs="Arial"/>
                <w:b/>
                <w:sz w:val="24"/>
                <w:szCs w:val="24"/>
              </w:rPr>
              <w:t>C</w:t>
            </w:r>
            <w:r w:rsidR="00FB2913" w:rsidRPr="00E11BC5">
              <w:rPr>
                <w:rFonts w:ascii="Calibri" w:hAnsi="Calibri" w:cs="Arial"/>
                <w:b/>
                <w:sz w:val="24"/>
                <w:szCs w:val="24"/>
              </w:rPr>
              <w:t xml:space="preserve">ontact </w:t>
            </w:r>
            <w:r w:rsidR="00944E2E" w:rsidRPr="00E11BC5">
              <w:rPr>
                <w:rFonts w:ascii="Calibri" w:hAnsi="Calibri" w:cs="Arial"/>
                <w:b/>
                <w:sz w:val="24"/>
                <w:szCs w:val="24"/>
              </w:rPr>
              <w:t>telephone</w:t>
            </w:r>
            <w:r w:rsidR="00FB2913" w:rsidRPr="00E11BC5">
              <w:rPr>
                <w:rFonts w:ascii="Calibri" w:hAnsi="Calibri" w:cs="Arial"/>
                <w:b/>
                <w:sz w:val="24"/>
                <w:szCs w:val="24"/>
              </w:rPr>
              <w:t xml:space="preserve"> number</w:t>
            </w:r>
          </w:p>
        </w:tc>
        <w:tc>
          <w:tcPr>
            <w:tcW w:w="5557" w:type="dxa"/>
            <w:tcMar>
              <w:top w:w="28" w:type="dxa"/>
              <w:bottom w:w="28" w:type="dxa"/>
            </w:tcMar>
            <w:vAlign w:val="center"/>
          </w:tcPr>
          <w:p w14:paraId="3A4A0490" w14:textId="77777777" w:rsidR="00FB2913" w:rsidRPr="00E11BC5" w:rsidRDefault="00FB2913" w:rsidP="00F84CF1">
            <w:pPr>
              <w:rPr>
                <w:rFonts w:ascii="Calibri" w:hAnsi="Calibri" w:cs="Arial"/>
                <w:sz w:val="24"/>
                <w:szCs w:val="24"/>
              </w:rPr>
            </w:pPr>
          </w:p>
        </w:tc>
      </w:tr>
      <w:tr w:rsidR="002D2FFC" w:rsidRPr="00E11BC5" w14:paraId="40161E70" w14:textId="77777777" w:rsidTr="00D903F1">
        <w:trPr>
          <w:trHeight w:val="454"/>
        </w:trPr>
        <w:tc>
          <w:tcPr>
            <w:tcW w:w="5211" w:type="dxa"/>
            <w:tcMar>
              <w:top w:w="28" w:type="dxa"/>
              <w:bottom w:w="28" w:type="dxa"/>
            </w:tcMar>
            <w:vAlign w:val="center"/>
          </w:tcPr>
          <w:p w14:paraId="77F9C3D6" w14:textId="77777777" w:rsidR="002D2FFC" w:rsidRPr="00E11BC5" w:rsidRDefault="00D05A5C" w:rsidP="00F84CF1">
            <w:pPr>
              <w:rPr>
                <w:rFonts w:ascii="Calibri" w:hAnsi="Calibri" w:cs="Arial"/>
                <w:b/>
                <w:sz w:val="24"/>
                <w:szCs w:val="24"/>
              </w:rPr>
            </w:pPr>
            <w:r w:rsidRPr="00E11BC5">
              <w:rPr>
                <w:rFonts w:ascii="Calibri" w:hAnsi="Calibri" w:cs="Arial"/>
                <w:b/>
                <w:sz w:val="24"/>
                <w:szCs w:val="24"/>
              </w:rPr>
              <w:t>C</w:t>
            </w:r>
            <w:r w:rsidR="002D2FFC" w:rsidRPr="00E11BC5">
              <w:rPr>
                <w:rFonts w:ascii="Calibri" w:hAnsi="Calibri" w:cs="Arial"/>
                <w:b/>
                <w:sz w:val="24"/>
                <w:szCs w:val="24"/>
              </w:rPr>
              <w:t>ontact email address</w:t>
            </w:r>
          </w:p>
        </w:tc>
        <w:tc>
          <w:tcPr>
            <w:tcW w:w="5557" w:type="dxa"/>
            <w:tcMar>
              <w:top w:w="28" w:type="dxa"/>
              <w:bottom w:w="28" w:type="dxa"/>
            </w:tcMar>
            <w:vAlign w:val="center"/>
          </w:tcPr>
          <w:p w14:paraId="43DAE87F" w14:textId="77777777" w:rsidR="002D2FFC" w:rsidRPr="00E11BC5" w:rsidRDefault="002D2FFC" w:rsidP="00F84CF1">
            <w:pPr>
              <w:rPr>
                <w:rFonts w:ascii="Calibri" w:hAnsi="Calibri" w:cs="Arial"/>
                <w:sz w:val="24"/>
                <w:szCs w:val="24"/>
              </w:rPr>
            </w:pPr>
          </w:p>
        </w:tc>
      </w:tr>
      <w:tr w:rsidR="00FB2913" w:rsidRPr="00E11BC5" w14:paraId="3C8D1E42" w14:textId="77777777" w:rsidTr="00D903F1">
        <w:trPr>
          <w:trHeight w:val="454"/>
        </w:trPr>
        <w:tc>
          <w:tcPr>
            <w:tcW w:w="5211" w:type="dxa"/>
            <w:tcMar>
              <w:top w:w="28" w:type="dxa"/>
              <w:bottom w:w="28" w:type="dxa"/>
            </w:tcMar>
            <w:vAlign w:val="center"/>
          </w:tcPr>
          <w:p w14:paraId="2B9A8169" w14:textId="77777777" w:rsidR="00FB2913" w:rsidRPr="00E11BC5" w:rsidRDefault="00D05A5C" w:rsidP="00F84CF1">
            <w:pPr>
              <w:rPr>
                <w:rFonts w:ascii="Calibri" w:hAnsi="Calibri" w:cs="Arial"/>
                <w:b/>
                <w:sz w:val="24"/>
                <w:szCs w:val="24"/>
              </w:rPr>
            </w:pPr>
            <w:r w:rsidRPr="00E11BC5">
              <w:rPr>
                <w:rFonts w:ascii="Calibri" w:hAnsi="Calibri" w:cs="Arial"/>
                <w:b/>
                <w:sz w:val="24"/>
                <w:szCs w:val="24"/>
              </w:rPr>
              <w:t>D</w:t>
            </w:r>
            <w:r w:rsidR="00FB2913" w:rsidRPr="00E11BC5">
              <w:rPr>
                <w:rFonts w:ascii="Calibri" w:hAnsi="Calibri" w:cs="Arial"/>
                <w:b/>
                <w:sz w:val="24"/>
                <w:szCs w:val="24"/>
              </w:rPr>
              <w:t>ate of visit</w:t>
            </w:r>
          </w:p>
        </w:tc>
        <w:tc>
          <w:tcPr>
            <w:tcW w:w="5557" w:type="dxa"/>
            <w:tcMar>
              <w:top w:w="28" w:type="dxa"/>
              <w:bottom w:w="28" w:type="dxa"/>
            </w:tcMar>
            <w:vAlign w:val="center"/>
          </w:tcPr>
          <w:p w14:paraId="61636100" w14:textId="77777777" w:rsidR="00FB2913" w:rsidRPr="00E11BC5" w:rsidRDefault="00FB2913" w:rsidP="00F84CF1">
            <w:pPr>
              <w:rPr>
                <w:rFonts w:ascii="Calibri" w:hAnsi="Calibri" w:cs="Arial"/>
                <w:sz w:val="24"/>
                <w:szCs w:val="24"/>
              </w:rPr>
            </w:pPr>
          </w:p>
        </w:tc>
      </w:tr>
      <w:tr w:rsidR="00FB2913" w:rsidRPr="00E11BC5" w14:paraId="6C7EA9DF" w14:textId="77777777" w:rsidTr="00D903F1">
        <w:trPr>
          <w:trHeight w:val="454"/>
        </w:trPr>
        <w:tc>
          <w:tcPr>
            <w:tcW w:w="5211" w:type="dxa"/>
            <w:tcMar>
              <w:top w:w="28" w:type="dxa"/>
              <w:bottom w:w="28" w:type="dxa"/>
            </w:tcMar>
            <w:vAlign w:val="center"/>
          </w:tcPr>
          <w:p w14:paraId="0CCE9AFA" w14:textId="77777777" w:rsidR="00FB2913" w:rsidRPr="00E11BC5" w:rsidRDefault="00D05A5C" w:rsidP="00F84CF1">
            <w:pPr>
              <w:rPr>
                <w:rFonts w:ascii="Calibri" w:hAnsi="Calibri" w:cs="Arial"/>
                <w:b/>
                <w:sz w:val="24"/>
                <w:szCs w:val="24"/>
              </w:rPr>
            </w:pPr>
            <w:r w:rsidRPr="00E11BC5">
              <w:rPr>
                <w:rFonts w:ascii="Calibri" w:hAnsi="Calibri" w:cs="Arial"/>
                <w:b/>
                <w:sz w:val="24"/>
                <w:szCs w:val="24"/>
              </w:rPr>
              <w:t>T</w:t>
            </w:r>
            <w:r w:rsidR="00FB2913" w:rsidRPr="00E11BC5">
              <w:rPr>
                <w:rFonts w:ascii="Calibri" w:hAnsi="Calibri" w:cs="Arial"/>
                <w:b/>
                <w:sz w:val="24"/>
                <w:szCs w:val="24"/>
              </w:rPr>
              <w:t>ime of visit</w:t>
            </w:r>
          </w:p>
        </w:tc>
        <w:tc>
          <w:tcPr>
            <w:tcW w:w="5557" w:type="dxa"/>
            <w:tcMar>
              <w:top w:w="28" w:type="dxa"/>
              <w:bottom w:w="28" w:type="dxa"/>
            </w:tcMar>
            <w:vAlign w:val="center"/>
          </w:tcPr>
          <w:p w14:paraId="6D1C29DB" w14:textId="77777777" w:rsidR="00FB2913" w:rsidRPr="00E11BC5" w:rsidRDefault="00FB2913" w:rsidP="00F84CF1">
            <w:pPr>
              <w:rPr>
                <w:rFonts w:ascii="Calibri" w:hAnsi="Calibri" w:cs="Arial"/>
                <w:sz w:val="24"/>
                <w:szCs w:val="24"/>
              </w:rPr>
            </w:pPr>
          </w:p>
        </w:tc>
      </w:tr>
      <w:tr w:rsidR="00FB2913" w:rsidRPr="00E11BC5" w14:paraId="712B8C4B" w14:textId="77777777" w:rsidTr="00D903F1">
        <w:trPr>
          <w:trHeight w:val="454"/>
        </w:trPr>
        <w:tc>
          <w:tcPr>
            <w:tcW w:w="5211" w:type="dxa"/>
            <w:tcMar>
              <w:top w:w="28" w:type="dxa"/>
              <w:bottom w:w="28" w:type="dxa"/>
            </w:tcMar>
            <w:vAlign w:val="center"/>
          </w:tcPr>
          <w:p w14:paraId="5247BED4" w14:textId="77777777" w:rsidR="00FB2913" w:rsidRPr="00E11BC5" w:rsidRDefault="0054166C" w:rsidP="0054166C">
            <w:pPr>
              <w:rPr>
                <w:rFonts w:ascii="Calibri" w:hAnsi="Calibri" w:cs="Arial"/>
                <w:b/>
                <w:sz w:val="24"/>
                <w:szCs w:val="24"/>
              </w:rPr>
            </w:pPr>
            <w:r>
              <w:rPr>
                <w:rFonts w:ascii="Calibri" w:hAnsi="Calibri" w:cs="Arial"/>
                <w:b/>
                <w:sz w:val="24"/>
                <w:szCs w:val="24"/>
              </w:rPr>
              <w:t xml:space="preserve">Duration </w:t>
            </w:r>
            <w:r w:rsidR="00FB2913" w:rsidRPr="00E11BC5">
              <w:rPr>
                <w:rFonts w:ascii="Calibri" w:hAnsi="Calibri" w:cs="Arial"/>
                <w:b/>
                <w:sz w:val="24"/>
                <w:szCs w:val="24"/>
              </w:rPr>
              <w:t>of visit</w:t>
            </w:r>
          </w:p>
        </w:tc>
        <w:tc>
          <w:tcPr>
            <w:tcW w:w="5557" w:type="dxa"/>
            <w:tcMar>
              <w:top w:w="28" w:type="dxa"/>
              <w:bottom w:w="28" w:type="dxa"/>
            </w:tcMar>
            <w:vAlign w:val="center"/>
          </w:tcPr>
          <w:p w14:paraId="2570BDBC" w14:textId="77777777" w:rsidR="00FB2913" w:rsidRPr="00E11BC5" w:rsidRDefault="00FB2913" w:rsidP="00F84CF1">
            <w:pPr>
              <w:rPr>
                <w:rFonts w:ascii="Calibri" w:hAnsi="Calibri" w:cs="Arial"/>
                <w:sz w:val="24"/>
                <w:szCs w:val="24"/>
              </w:rPr>
            </w:pPr>
          </w:p>
        </w:tc>
      </w:tr>
      <w:tr w:rsidR="00FB2913" w:rsidRPr="00E11BC5" w14:paraId="2D1930DF" w14:textId="77777777" w:rsidTr="00D903F1">
        <w:trPr>
          <w:trHeight w:val="443"/>
        </w:trPr>
        <w:tc>
          <w:tcPr>
            <w:tcW w:w="5211" w:type="dxa"/>
            <w:tcMar>
              <w:top w:w="28" w:type="dxa"/>
              <w:bottom w:w="28" w:type="dxa"/>
            </w:tcMar>
            <w:vAlign w:val="center"/>
          </w:tcPr>
          <w:p w14:paraId="2EB1FF86" w14:textId="77777777" w:rsidR="00FB2913" w:rsidRPr="00E11BC5" w:rsidRDefault="00D05A5C" w:rsidP="00F84CF1">
            <w:pPr>
              <w:rPr>
                <w:rFonts w:ascii="Calibri" w:hAnsi="Calibri" w:cs="Arial"/>
                <w:b/>
                <w:sz w:val="24"/>
                <w:szCs w:val="24"/>
              </w:rPr>
            </w:pPr>
            <w:r w:rsidRPr="00E11BC5">
              <w:rPr>
                <w:rFonts w:ascii="Calibri" w:hAnsi="Calibri" w:cs="Arial"/>
                <w:b/>
                <w:sz w:val="24"/>
                <w:szCs w:val="24"/>
              </w:rPr>
              <w:t>A</w:t>
            </w:r>
            <w:r w:rsidR="00FB2913" w:rsidRPr="00E11BC5">
              <w:rPr>
                <w:rFonts w:ascii="Calibri" w:hAnsi="Calibri" w:cs="Arial"/>
                <w:b/>
                <w:sz w:val="24"/>
                <w:szCs w:val="24"/>
              </w:rPr>
              <w:t xml:space="preserve">pproximate number of </w:t>
            </w:r>
            <w:r w:rsidR="006D18CE" w:rsidRPr="00E11BC5">
              <w:rPr>
                <w:rFonts w:ascii="Calibri" w:hAnsi="Calibri" w:cs="Arial"/>
                <w:b/>
                <w:sz w:val="24"/>
                <w:szCs w:val="24"/>
              </w:rPr>
              <w:t>visitors</w:t>
            </w:r>
            <w:r w:rsidR="00E30151" w:rsidRPr="00E11BC5">
              <w:rPr>
                <w:rFonts w:ascii="Calibri" w:hAnsi="Calibri" w:cs="Arial"/>
                <w:b/>
                <w:sz w:val="24"/>
                <w:szCs w:val="24"/>
              </w:rPr>
              <w:t xml:space="preserve"> </w:t>
            </w:r>
          </w:p>
        </w:tc>
        <w:tc>
          <w:tcPr>
            <w:tcW w:w="5557" w:type="dxa"/>
            <w:tcMar>
              <w:top w:w="28" w:type="dxa"/>
              <w:bottom w:w="28" w:type="dxa"/>
            </w:tcMar>
            <w:vAlign w:val="center"/>
          </w:tcPr>
          <w:p w14:paraId="7DA48F44" w14:textId="77777777" w:rsidR="00FB2913" w:rsidRPr="00E11BC5" w:rsidRDefault="00FB2913" w:rsidP="00F84CF1">
            <w:pPr>
              <w:rPr>
                <w:rFonts w:ascii="Calibri" w:hAnsi="Calibri" w:cs="Arial"/>
                <w:sz w:val="24"/>
                <w:szCs w:val="24"/>
              </w:rPr>
            </w:pPr>
          </w:p>
        </w:tc>
      </w:tr>
      <w:tr w:rsidR="00FB2913" w:rsidRPr="00E11BC5" w14:paraId="0E826237" w14:textId="77777777" w:rsidTr="00C73A3E">
        <w:trPr>
          <w:trHeight w:val="352"/>
        </w:trPr>
        <w:tc>
          <w:tcPr>
            <w:tcW w:w="5211" w:type="dxa"/>
            <w:shd w:val="clear" w:color="auto" w:fill="E7E6E6" w:themeFill="background2"/>
            <w:tcMar>
              <w:top w:w="28" w:type="dxa"/>
              <w:bottom w:w="28" w:type="dxa"/>
            </w:tcMar>
            <w:vAlign w:val="center"/>
          </w:tcPr>
          <w:p w14:paraId="3A749695" w14:textId="77777777" w:rsidR="00FB2913" w:rsidRPr="00E11BC5" w:rsidRDefault="005B2F4E" w:rsidP="001F7B95">
            <w:pPr>
              <w:rPr>
                <w:rFonts w:ascii="Calibri" w:hAnsi="Calibri" w:cs="Arial"/>
                <w:b/>
                <w:sz w:val="24"/>
                <w:szCs w:val="24"/>
              </w:rPr>
            </w:pPr>
            <w:r>
              <w:rPr>
                <w:rFonts w:ascii="Calibri" w:hAnsi="Calibri" w:cs="Arial"/>
                <w:b/>
                <w:sz w:val="24"/>
                <w:szCs w:val="24"/>
              </w:rPr>
              <w:t>Brief introduction to Mildura Arts Centre provided by staff member</w:t>
            </w:r>
          </w:p>
        </w:tc>
        <w:tc>
          <w:tcPr>
            <w:tcW w:w="5557" w:type="dxa"/>
            <w:shd w:val="clear" w:color="auto" w:fill="E7E6E6" w:themeFill="background2"/>
            <w:tcMar>
              <w:top w:w="28" w:type="dxa"/>
              <w:bottom w:w="28" w:type="dxa"/>
            </w:tcMar>
            <w:vAlign w:val="center"/>
          </w:tcPr>
          <w:p w14:paraId="25C1951E" w14:textId="680F50B6" w:rsidR="00FB2913" w:rsidRPr="00E11BC5" w:rsidRDefault="00C73A3E" w:rsidP="00F84CF1">
            <w:pPr>
              <w:rPr>
                <w:rFonts w:ascii="Calibri" w:hAnsi="Calibri" w:cs="Arial"/>
                <w:sz w:val="24"/>
                <w:szCs w:val="24"/>
              </w:rPr>
            </w:pPr>
            <w:r>
              <w:rPr>
                <w:rFonts w:ascii="Calibri" w:hAnsi="Calibri" w:cs="Arial"/>
                <w:sz w:val="24"/>
                <w:szCs w:val="24"/>
              </w:rPr>
              <w:t xml:space="preserve">Informative brochure for Rio Vista </w:t>
            </w:r>
            <w:r w:rsidR="00A537C0">
              <w:rPr>
                <w:rFonts w:ascii="Calibri" w:hAnsi="Calibri" w:cs="Arial"/>
                <w:sz w:val="24"/>
                <w:szCs w:val="24"/>
              </w:rPr>
              <w:t>Historic H</w:t>
            </w:r>
            <w:r>
              <w:rPr>
                <w:rFonts w:ascii="Calibri" w:hAnsi="Calibri" w:cs="Arial"/>
                <w:sz w:val="24"/>
                <w:szCs w:val="24"/>
              </w:rPr>
              <w:t>ouse provided on entry.</w:t>
            </w:r>
          </w:p>
        </w:tc>
      </w:tr>
      <w:tr w:rsidR="004A589F" w:rsidRPr="00E11BC5" w14:paraId="607B630E" w14:textId="77777777" w:rsidTr="00C73A3E">
        <w:trPr>
          <w:trHeight w:val="510"/>
        </w:trPr>
        <w:tc>
          <w:tcPr>
            <w:tcW w:w="5211" w:type="dxa"/>
            <w:shd w:val="clear" w:color="auto" w:fill="E7E6E6" w:themeFill="background2"/>
            <w:tcMar>
              <w:top w:w="28" w:type="dxa"/>
              <w:bottom w:w="28" w:type="dxa"/>
            </w:tcMar>
            <w:vAlign w:val="center"/>
          </w:tcPr>
          <w:p w14:paraId="24AC9323" w14:textId="78411B98" w:rsidR="004A589F" w:rsidRDefault="005B2F4E" w:rsidP="00F20435">
            <w:pPr>
              <w:rPr>
                <w:rFonts w:ascii="Calibri" w:hAnsi="Calibri" w:cs="Arial"/>
                <w:b/>
                <w:sz w:val="24"/>
                <w:szCs w:val="24"/>
              </w:rPr>
            </w:pPr>
            <w:r>
              <w:rPr>
                <w:rFonts w:ascii="Calibri" w:hAnsi="Calibri" w:cs="Arial"/>
                <w:b/>
                <w:sz w:val="24"/>
                <w:szCs w:val="24"/>
              </w:rPr>
              <w:t xml:space="preserve">Vista </w:t>
            </w:r>
            <w:r w:rsidR="004A589F" w:rsidRPr="00E11BC5">
              <w:rPr>
                <w:rFonts w:ascii="Calibri" w:hAnsi="Calibri" w:cs="Arial"/>
                <w:b/>
                <w:sz w:val="24"/>
                <w:szCs w:val="24"/>
              </w:rPr>
              <w:t>Caf</w:t>
            </w:r>
            <w:r w:rsidR="00A537C0">
              <w:rPr>
                <w:rFonts w:ascii="Calibri" w:hAnsi="Calibri" w:cs="Arial"/>
                <w:b/>
                <w:sz w:val="24"/>
                <w:szCs w:val="24"/>
              </w:rPr>
              <w:t>e</w:t>
            </w:r>
            <w:r w:rsidR="004A589F" w:rsidRPr="00E11BC5">
              <w:rPr>
                <w:rFonts w:ascii="Calibri" w:hAnsi="Calibri" w:cs="Arial"/>
                <w:b/>
                <w:sz w:val="24"/>
                <w:szCs w:val="24"/>
              </w:rPr>
              <w:t xml:space="preserve"> </w:t>
            </w:r>
            <w:r>
              <w:rPr>
                <w:rFonts w:ascii="Calibri" w:hAnsi="Calibri" w:cs="Arial"/>
                <w:b/>
                <w:sz w:val="24"/>
                <w:szCs w:val="24"/>
              </w:rPr>
              <w:t xml:space="preserve">Bar </w:t>
            </w:r>
            <w:r w:rsidR="00A537C0">
              <w:rPr>
                <w:rFonts w:ascii="Calibri" w:hAnsi="Calibri" w:cs="Arial"/>
                <w:b/>
                <w:sz w:val="24"/>
                <w:szCs w:val="24"/>
              </w:rPr>
              <w:t>is opened</w:t>
            </w:r>
            <w:r w:rsidR="004A589F" w:rsidRPr="00E11BC5">
              <w:rPr>
                <w:rFonts w:ascii="Calibri" w:hAnsi="Calibri" w:cs="Arial"/>
                <w:b/>
                <w:sz w:val="24"/>
                <w:szCs w:val="24"/>
              </w:rPr>
              <w:t xml:space="preserve"> 10am </w:t>
            </w:r>
            <w:r w:rsidR="00A537C0">
              <w:rPr>
                <w:rFonts w:ascii="Calibri" w:hAnsi="Calibri" w:cs="Arial"/>
                <w:b/>
                <w:sz w:val="24"/>
                <w:szCs w:val="24"/>
              </w:rPr>
              <w:t xml:space="preserve">– </w:t>
            </w:r>
            <w:r w:rsidR="004A589F" w:rsidRPr="00E11BC5">
              <w:rPr>
                <w:rFonts w:ascii="Calibri" w:hAnsi="Calibri" w:cs="Arial"/>
                <w:b/>
                <w:sz w:val="24"/>
                <w:szCs w:val="24"/>
              </w:rPr>
              <w:t xml:space="preserve">2pm </w:t>
            </w:r>
            <w:proofErr w:type="gramStart"/>
            <w:r w:rsidR="004A589F" w:rsidRPr="00E11BC5">
              <w:rPr>
                <w:rFonts w:ascii="Calibri" w:hAnsi="Calibri" w:cs="Arial"/>
                <w:b/>
                <w:sz w:val="24"/>
                <w:szCs w:val="24"/>
              </w:rPr>
              <w:t>daily</w:t>
            </w:r>
            <w:proofErr w:type="gramEnd"/>
          </w:p>
          <w:p w14:paraId="0B95645C" w14:textId="77777777" w:rsidR="005B4878" w:rsidRPr="005B4878" w:rsidRDefault="005B4878" w:rsidP="00F20435">
            <w:pPr>
              <w:rPr>
                <w:rFonts w:ascii="Calibri" w:hAnsi="Calibri" w:cs="Arial"/>
                <w:i/>
                <w:sz w:val="24"/>
                <w:szCs w:val="24"/>
              </w:rPr>
            </w:pPr>
          </w:p>
        </w:tc>
        <w:tc>
          <w:tcPr>
            <w:tcW w:w="5557" w:type="dxa"/>
            <w:shd w:val="clear" w:color="auto" w:fill="E7E6E6" w:themeFill="background2"/>
            <w:tcMar>
              <w:top w:w="28" w:type="dxa"/>
              <w:bottom w:w="28" w:type="dxa"/>
            </w:tcMar>
            <w:vAlign w:val="center"/>
          </w:tcPr>
          <w:p w14:paraId="7D37CB33" w14:textId="325F1AE2" w:rsidR="00080D74" w:rsidRPr="00E11BC5" w:rsidRDefault="00D567EF" w:rsidP="00F20435">
            <w:pPr>
              <w:rPr>
                <w:rFonts w:ascii="Calibri" w:hAnsi="Calibri" w:cs="Arial"/>
                <w:sz w:val="24"/>
                <w:szCs w:val="24"/>
              </w:rPr>
            </w:pPr>
            <w:r>
              <w:rPr>
                <w:rFonts w:ascii="Calibri" w:hAnsi="Calibri" w:cs="Arial"/>
                <w:sz w:val="24"/>
                <w:szCs w:val="24"/>
              </w:rPr>
              <w:t xml:space="preserve">Pre-orders are required for group bookings. </w:t>
            </w:r>
            <w:r w:rsidR="004B5675">
              <w:rPr>
                <w:rFonts w:ascii="Calibri" w:hAnsi="Calibri" w:cs="Arial"/>
                <w:sz w:val="24"/>
                <w:szCs w:val="24"/>
              </w:rPr>
              <w:t xml:space="preserve">Please advise if </w:t>
            </w:r>
            <w:r w:rsidR="005B2F4E">
              <w:rPr>
                <w:rFonts w:ascii="Calibri" w:hAnsi="Calibri" w:cs="Arial"/>
                <w:sz w:val="24"/>
                <w:szCs w:val="24"/>
              </w:rPr>
              <w:t>your group will require catering.</w:t>
            </w:r>
          </w:p>
        </w:tc>
      </w:tr>
      <w:tr w:rsidR="00643398" w:rsidRPr="00E11BC5" w14:paraId="70B91A55" w14:textId="77777777" w:rsidTr="00D903F1">
        <w:trPr>
          <w:trHeight w:val="778"/>
        </w:trPr>
        <w:tc>
          <w:tcPr>
            <w:tcW w:w="10768" w:type="dxa"/>
            <w:gridSpan w:val="2"/>
            <w:tcMar>
              <w:top w:w="28" w:type="dxa"/>
              <w:bottom w:w="28" w:type="dxa"/>
            </w:tcMar>
          </w:tcPr>
          <w:p w14:paraId="7893EFEB" w14:textId="5CA4DEF5" w:rsidR="00643398" w:rsidRDefault="00643398" w:rsidP="00E840B9">
            <w:pPr>
              <w:rPr>
                <w:rFonts w:ascii="Calibri" w:hAnsi="Calibri" w:cs="Arial"/>
                <w:b/>
                <w:sz w:val="24"/>
                <w:szCs w:val="24"/>
              </w:rPr>
            </w:pPr>
            <w:r w:rsidRPr="00E11BC5">
              <w:rPr>
                <w:rFonts w:ascii="Calibri" w:hAnsi="Calibri" w:cs="Arial"/>
                <w:b/>
                <w:sz w:val="24"/>
                <w:szCs w:val="24"/>
              </w:rPr>
              <w:t xml:space="preserve">Please provide </w:t>
            </w:r>
            <w:r w:rsidR="001F7B95">
              <w:rPr>
                <w:rFonts w:ascii="Calibri" w:hAnsi="Calibri" w:cs="Arial"/>
                <w:b/>
                <w:sz w:val="24"/>
                <w:szCs w:val="24"/>
              </w:rPr>
              <w:t xml:space="preserve">any other </w:t>
            </w:r>
            <w:r w:rsidRPr="00E11BC5">
              <w:rPr>
                <w:rFonts w:ascii="Calibri" w:hAnsi="Calibri" w:cs="Arial"/>
                <w:b/>
                <w:sz w:val="24"/>
                <w:szCs w:val="24"/>
              </w:rPr>
              <w:t>requirements</w:t>
            </w:r>
            <w:r w:rsidR="005B4878">
              <w:rPr>
                <w:rFonts w:ascii="Calibri" w:hAnsi="Calibri" w:cs="Arial"/>
                <w:b/>
                <w:sz w:val="24"/>
                <w:szCs w:val="24"/>
              </w:rPr>
              <w:t xml:space="preserve"> or details of your visit</w:t>
            </w:r>
            <w:r w:rsidRPr="00E11BC5">
              <w:rPr>
                <w:rFonts w:ascii="Calibri" w:hAnsi="Calibri" w:cs="Arial"/>
                <w:b/>
                <w:sz w:val="24"/>
                <w:szCs w:val="24"/>
              </w:rPr>
              <w:t xml:space="preserve"> </w:t>
            </w:r>
          </w:p>
          <w:p w14:paraId="5E67F06C" w14:textId="77777777" w:rsidR="005B4878" w:rsidRDefault="005B4878" w:rsidP="00E840B9">
            <w:pPr>
              <w:rPr>
                <w:rFonts w:ascii="Calibri" w:hAnsi="Calibri" w:cs="Arial"/>
                <w:b/>
                <w:sz w:val="24"/>
                <w:szCs w:val="24"/>
              </w:rPr>
            </w:pPr>
          </w:p>
          <w:p w14:paraId="547F485C" w14:textId="77777777" w:rsidR="005B4878" w:rsidRDefault="005B4878" w:rsidP="00E840B9">
            <w:pPr>
              <w:rPr>
                <w:rFonts w:ascii="Calibri" w:hAnsi="Calibri" w:cs="Arial"/>
                <w:b/>
                <w:sz w:val="24"/>
                <w:szCs w:val="24"/>
              </w:rPr>
            </w:pPr>
          </w:p>
          <w:p w14:paraId="3207C531" w14:textId="32695D36" w:rsidR="005B4878" w:rsidRDefault="005B4878" w:rsidP="00E840B9">
            <w:pPr>
              <w:rPr>
                <w:rFonts w:ascii="Calibri" w:hAnsi="Calibri" w:cs="Arial"/>
                <w:b/>
                <w:sz w:val="24"/>
                <w:szCs w:val="24"/>
              </w:rPr>
            </w:pPr>
          </w:p>
          <w:p w14:paraId="0F299F56" w14:textId="77777777" w:rsidR="00C73A3E" w:rsidRDefault="00C73A3E" w:rsidP="00E840B9">
            <w:pPr>
              <w:rPr>
                <w:rFonts w:ascii="Calibri" w:hAnsi="Calibri" w:cs="Arial"/>
                <w:b/>
                <w:sz w:val="24"/>
                <w:szCs w:val="24"/>
              </w:rPr>
            </w:pPr>
          </w:p>
          <w:p w14:paraId="6F24C57C" w14:textId="77777777" w:rsidR="005B4878" w:rsidRPr="00E11BC5" w:rsidRDefault="005B4878" w:rsidP="00E840B9">
            <w:pPr>
              <w:rPr>
                <w:rFonts w:ascii="Calibri" w:hAnsi="Calibri" w:cs="Arial"/>
                <w:b/>
                <w:sz w:val="24"/>
                <w:szCs w:val="24"/>
              </w:rPr>
            </w:pPr>
          </w:p>
        </w:tc>
      </w:tr>
      <w:tr w:rsidR="004A589F" w:rsidRPr="00E11BC5" w14:paraId="54751095" w14:textId="77777777" w:rsidTr="00D903F1">
        <w:trPr>
          <w:trHeight w:val="397"/>
        </w:trPr>
        <w:tc>
          <w:tcPr>
            <w:tcW w:w="10768" w:type="dxa"/>
            <w:gridSpan w:val="2"/>
            <w:tcMar>
              <w:top w:w="0" w:type="dxa"/>
              <w:bottom w:w="0" w:type="dxa"/>
            </w:tcMar>
            <w:vAlign w:val="center"/>
          </w:tcPr>
          <w:p w14:paraId="08342B7D" w14:textId="77777777" w:rsidR="004A589F" w:rsidRPr="00E11BC5" w:rsidRDefault="004A589F" w:rsidP="00F84CF1">
            <w:pPr>
              <w:rPr>
                <w:rFonts w:ascii="Calibri" w:hAnsi="Calibri" w:cs="Arial"/>
                <w:b/>
                <w:sz w:val="24"/>
                <w:szCs w:val="24"/>
              </w:rPr>
            </w:pPr>
            <w:r w:rsidRPr="00E11BC5">
              <w:rPr>
                <w:rFonts w:ascii="Calibri" w:hAnsi="Calibri" w:cs="Arial"/>
                <w:b/>
                <w:sz w:val="24"/>
                <w:szCs w:val="24"/>
              </w:rPr>
              <w:t xml:space="preserve">For any further enquiries please contact Mildura Arts Centre on </w:t>
            </w:r>
            <w:r w:rsidR="00643398" w:rsidRPr="00E11BC5">
              <w:rPr>
                <w:rFonts w:ascii="Calibri" w:hAnsi="Calibri" w:cs="Arial"/>
                <w:b/>
                <w:sz w:val="24"/>
                <w:szCs w:val="24"/>
              </w:rPr>
              <w:t>(</w:t>
            </w:r>
            <w:r w:rsidRPr="00E11BC5">
              <w:rPr>
                <w:rFonts w:ascii="Calibri" w:hAnsi="Calibri" w:cs="Arial"/>
                <w:b/>
                <w:sz w:val="24"/>
                <w:szCs w:val="24"/>
              </w:rPr>
              <w:t>03</w:t>
            </w:r>
            <w:r w:rsidR="00643398" w:rsidRPr="00E11BC5">
              <w:rPr>
                <w:rFonts w:ascii="Calibri" w:hAnsi="Calibri" w:cs="Arial"/>
                <w:b/>
                <w:sz w:val="24"/>
                <w:szCs w:val="24"/>
              </w:rPr>
              <w:t>)</w:t>
            </w:r>
            <w:r w:rsidRPr="00E11BC5">
              <w:rPr>
                <w:rFonts w:ascii="Calibri" w:hAnsi="Calibri" w:cs="Arial"/>
                <w:b/>
                <w:sz w:val="24"/>
                <w:szCs w:val="24"/>
              </w:rPr>
              <w:t xml:space="preserve"> 5018 8330.</w:t>
            </w:r>
          </w:p>
        </w:tc>
      </w:tr>
    </w:tbl>
    <w:p w14:paraId="2A0A0A7C" w14:textId="77777777" w:rsidR="0054166C" w:rsidRDefault="0054166C" w:rsidP="00643398">
      <w:pPr>
        <w:pStyle w:val="Heading1"/>
        <w:rPr>
          <w:rFonts w:ascii="Calibri" w:hAnsi="Calibri"/>
          <w:b/>
          <w:szCs w:val="24"/>
        </w:rPr>
      </w:pPr>
    </w:p>
    <w:p w14:paraId="02F99752" w14:textId="5F3123EB" w:rsidR="00C73A3E" w:rsidRDefault="00C73A3E" w:rsidP="00D903F1">
      <w:pPr>
        <w:pStyle w:val="Body"/>
        <w:rPr>
          <w:rFonts w:asciiTheme="minorHAnsi" w:eastAsia="Arial" w:hAnsiTheme="minorHAnsi" w:cstheme="minorHAnsi"/>
          <w:color w:val="auto"/>
          <w:sz w:val="24"/>
          <w:szCs w:val="24"/>
        </w:rPr>
      </w:pPr>
      <w:r w:rsidRPr="00C73A3E">
        <w:rPr>
          <w:rFonts w:asciiTheme="minorHAnsi" w:eastAsia="Arial" w:hAnsiTheme="minorHAnsi" w:cstheme="minorHAnsi"/>
          <w:color w:val="auto"/>
          <w:sz w:val="24"/>
          <w:szCs w:val="24"/>
        </w:rPr>
        <w:t xml:space="preserve">If your group has any </w:t>
      </w:r>
      <w:r w:rsidR="00A537C0" w:rsidRPr="00C73A3E">
        <w:rPr>
          <w:rFonts w:asciiTheme="minorHAnsi" w:eastAsia="Arial" w:hAnsiTheme="minorHAnsi" w:cstheme="minorHAnsi"/>
          <w:color w:val="auto"/>
          <w:sz w:val="24"/>
          <w:szCs w:val="24"/>
        </w:rPr>
        <w:t>requests</w:t>
      </w:r>
      <w:r>
        <w:rPr>
          <w:rFonts w:asciiTheme="minorHAnsi" w:eastAsia="Arial" w:hAnsiTheme="minorHAnsi" w:cstheme="minorHAnsi"/>
          <w:color w:val="auto"/>
          <w:sz w:val="24"/>
          <w:szCs w:val="24"/>
        </w:rPr>
        <w:t xml:space="preserve">, </w:t>
      </w:r>
      <w:r w:rsidR="00A537C0" w:rsidRPr="00C73A3E">
        <w:rPr>
          <w:rFonts w:asciiTheme="minorHAnsi" w:eastAsia="Arial" w:hAnsiTheme="minorHAnsi" w:cstheme="minorHAnsi"/>
          <w:color w:val="auto"/>
          <w:sz w:val="24"/>
          <w:szCs w:val="24"/>
        </w:rPr>
        <w:t>requirem</w:t>
      </w:r>
      <w:r w:rsidR="00A537C0">
        <w:rPr>
          <w:rFonts w:asciiTheme="minorHAnsi" w:eastAsia="Arial" w:hAnsiTheme="minorHAnsi" w:cstheme="minorHAnsi"/>
          <w:color w:val="auto"/>
          <w:sz w:val="24"/>
          <w:szCs w:val="24"/>
        </w:rPr>
        <w:t>ents,</w:t>
      </w:r>
      <w:r>
        <w:rPr>
          <w:rFonts w:asciiTheme="minorHAnsi" w:eastAsia="Arial" w:hAnsiTheme="minorHAnsi" w:cstheme="minorHAnsi"/>
          <w:color w:val="auto"/>
          <w:sz w:val="24"/>
          <w:szCs w:val="24"/>
        </w:rPr>
        <w:t xml:space="preserve"> or restrictions </w:t>
      </w:r>
      <w:r w:rsidR="00A537C0">
        <w:rPr>
          <w:rFonts w:asciiTheme="minorHAnsi" w:eastAsia="Arial" w:hAnsiTheme="minorHAnsi" w:cstheme="minorHAnsi"/>
          <w:color w:val="auto"/>
          <w:sz w:val="24"/>
          <w:szCs w:val="24"/>
        </w:rPr>
        <w:t>i.e.</w:t>
      </w:r>
      <w:r>
        <w:rPr>
          <w:rFonts w:asciiTheme="minorHAnsi" w:eastAsia="Arial" w:hAnsiTheme="minorHAnsi" w:cstheme="minorHAnsi"/>
          <w:color w:val="auto"/>
          <w:sz w:val="24"/>
          <w:szCs w:val="24"/>
        </w:rPr>
        <w:t xml:space="preserve"> accessibility</w:t>
      </w:r>
      <w:r w:rsidR="00A537C0">
        <w:rPr>
          <w:rFonts w:asciiTheme="minorHAnsi" w:eastAsia="Arial" w:hAnsiTheme="minorHAnsi" w:cstheme="minorHAnsi"/>
          <w:color w:val="auto"/>
          <w:sz w:val="24"/>
          <w:szCs w:val="24"/>
        </w:rPr>
        <w:t xml:space="preserve"> issues</w:t>
      </w:r>
      <w:r>
        <w:rPr>
          <w:rFonts w:asciiTheme="minorHAnsi" w:eastAsia="Arial" w:hAnsiTheme="minorHAnsi" w:cstheme="minorHAnsi"/>
          <w:color w:val="auto"/>
          <w:sz w:val="24"/>
          <w:szCs w:val="24"/>
        </w:rPr>
        <w:t>, please contact us to discuss</w:t>
      </w:r>
      <w:r w:rsidR="00A537C0">
        <w:rPr>
          <w:rFonts w:asciiTheme="minorHAnsi" w:eastAsia="Arial" w:hAnsiTheme="minorHAnsi" w:cstheme="minorHAnsi"/>
          <w:color w:val="auto"/>
          <w:sz w:val="24"/>
          <w:szCs w:val="24"/>
        </w:rPr>
        <w:t xml:space="preserve"> before your visit</w:t>
      </w:r>
      <w:r>
        <w:rPr>
          <w:rFonts w:asciiTheme="minorHAnsi" w:eastAsia="Arial" w:hAnsiTheme="minorHAnsi" w:cstheme="minorHAnsi"/>
          <w:color w:val="auto"/>
          <w:sz w:val="24"/>
          <w:szCs w:val="24"/>
        </w:rPr>
        <w:t xml:space="preserve">. </w:t>
      </w:r>
    </w:p>
    <w:p w14:paraId="5A81A6F5" w14:textId="77777777" w:rsidR="00643398" w:rsidRPr="003A72EF" w:rsidRDefault="00643398" w:rsidP="003A72EF">
      <w:pPr>
        <w:pStyle w:val="Heading1"/>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b/>
          <w:szCs w:val="24"/>
        </w:rPr>
      </w:pPr>
      <w:r w:rsidRPr="003A72EF">
        <w:rPr>
          <w:rFonts w:ascii="Calibri" w:hAnsi="Calibri"/>
          <w:b/>
          <w:szCs w:val="24"/>
        </w:rPr>
        <w:t>Parking</w:t>
      </w:r>
    </w:p>
    <w:p w14:paraId="3AEEFDF0" w14:textId="532E93D4" w:rsidR="00643398" w:rsidRPr="003A72EF" w:rsidRDefault="00643398" w:rsidP="003A72EF">
      <w:pPr>
        <w:pStyle w:val="Heading1"/>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szCs w:val="24"/>
        </w:rPr>
      </w:pPr>
      <w:r w:rsidRPr="003A72EF">
        <w:rPr>
          <w:rFonts w:ascii="Calibri" w:hAnsi="Calibri" w:cs="Arial"/>
          <w:szCs w:val="24"/>
        </w:rPr>
        <w:t xml:space="preserve">Coach parking bays </w:t>
      </w:r>
      <w:r w:rsidR="00D567EF">
        <w:rPr>
          <w:rFonts w:ascii="Calibri" w:hAnsi="Calibri" w:cs="Arial"/>
          <w:szCs w:val="24"/>
        </w:rPr>
        <w:t xml:space="preserve">are </w:t>
      </w:r>
      <w:r w:rsidRPr="003A72EF">
        <w:rPr>
          <w:rFonts w:ascii="Calibri" w:hAnsi="Calibri" w:cs="Arial"/>
          <w:szCs w:val="24"/>
        </w:rPr>
        <w:t>on Chaffey Avenue, immediately adjacent to Rio Vista</w:t>
      </w:r>
      <w:r w:rsidR="00DC03C3" w:rsidRPr="003A72EF">
        <w:rPr>
          <w:rFonts w:ascii="Calibri" w:hAnsi="Calibri" w:cs="Arial"/>
          <w:szCs w:val="24"/>
        </w:rPr>
        <w:t xml:space="preserve"> Historic House</w:t>
      </w:r>
      <w:r w:rsidRPr="003A72EF">
        <w:rPr>
          <w:rFonts w:ascii="Calibri" w:hAnsi="Calibri" w:cs="Arial"/>
          <w:szCs w:val="24"/>
        </w:rPr>
        <w:t>.</w:t>
      </w:r>
    </w:p>
    <w:p w14:paraId="7D90C078" w14:textId="77777777" w:rsidR="00643398" w:rsidRPr="003A72EF" w:rsidRDefault="00643398" w:rsidP="003A72E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sz w:val="24"/>
          <w:szCs w:val="24"/>
        </w:rPr>
      </w:pPr>
      <w:r w:rsidRPr="003A72EF">
        <w:rPr>
          <w:rFonts w:ascii="Calibri" w:hAnsi="Calibri" w:cs="Arial"/>
          <w:sz w:val="24"/>
          <w:szCs w:val="24"/>
        </w:rPr>
        <w:t>You can drop-off</w:t>
      </w:r>
      <w:r w:rsidR="005B4878" w:rsidRPr="003A72EF">
        <w:rPr>
          <w:rFonts w:ascii="Calibri" w:hAnsi="Calibri" w:cs="Arial"/>
          <w:sz w:val="24"/>
          <w:szCs w:val="24"/>
        </w:rPr>
        <w:t xml:space="preserve"> tour passengers</w:t>
      </w:r>
      <w:r w:rsidRPr="003A72EF">
        <w:rPr>
          <w:rFonts w:ascii="Calibri" w:hAnsi="Calibri" w:cs="Arial"/>
          <w:sz w:val="24"/>
          <w:szCs w:val="24"/>
        </w:rPr>
        <w:t xml:space="preserve"> at the front entrance of Mildura Arts Centre. </w:t>
      </w:r>
    </w:p>
    <w:p w14:paraId="3534A518" w14:textId="77777777" w:rsidR="00F8077E" w:rsidRDefault="00F8077E" w:rsidP="00643398">
      <w:pPr>
        <w:rPr>
          <w:rFonts w:ascii="Calibri" w:hAnsi="Calibri" w:cs="Arial"/>
          <w:sz w:val="22"/>
          <w:szCs w:val="22"/>
        </w:rPr>
      </w:pPr>
    </w:p>
    <w:p w14:paraId="3A451565" w14:textId="14DC425F" w:rsidR="00C73A3E" w:rsidRPr="00C0225A" w:rsidRDefault="00C73A3E" w:rsidP="00C73A3E">
      <w:pPr>
        <w:pStyle w:val="size-151"/>
        <w:spacing w:before="300" w:beforeAutospacing="0" w:after="0" w:afterAutospacing="0" w:line="345" w:lineRule="exact"/>
        <w:textAlignment w:val="center"/>
        <w:rPr>
          <w:rFonts w:asciiTheme="minorHAnsi" w:hAnsiTheme="minorHAnsi" w:cstheme="minorHAnsi"/>
          <w:b/>
          <w:bCs/>
          <w:color w:val="1F497D"/>
          <w:sz w:val="24"/>
          <w:szCs w:val="24"/>
        </w:rPr>
      </w:pPr>
      <w:r w:rsidRPr="00C0225A">
        <w:rPr>
          <w:rFonts w:asciiTheme="minorHAnsi" w:hAnsiTheme="minorHAnsi" w:cstheme="minorHAnsi"/>
          <w:b/>
          <w:bCs/>
          <w:color w:val="1A1512"/>
          <w:position w:val="17"/>
          <w:sz w:val="24"/>
          <w:szCs w:val="24"/>
        </w:rPr>
        <w:t xml:space="preserve">Please observe our Conditions of Entry, </w:t>
      </w:r>
      <w:proofErr w:type="gramStart"/>
      <w:r w:rsidRPr="00C0225A">
        <w:rPr>
          <w:rFonts w:asciiTheme="minorHAnsi" w:hAnsiTheme="minorHAnsi" w:cstheme="minorHAnsi"/>
          <w:b/>
          <w:bCs/>
          <w:color w:val="1A1512"/>
          <w:position w:val="17"/>
          <w:sz w:val="24"/>
          <w:szCs w:val="24"/>
        </w:rPr>
        <w:t xml:space="preserve">a </w:t>
      </w:r>
      <w:r w:rsidRPr="00C0225A">
        <w:rPr>
          <w:rFonts w:asciiTheme="minorHAnsi" w:hAnsiTheme="minorHAnsi" w:cstheme="minorHAnsi"/>
          <w:b/>
          <w:bCs/>
          <w:position w:val="17"/>
          <w:sz w:val="24"/>
          <w:szCs w:val="24"/>
        </w:rPr>
        <w:t>brief summary</w:t>
      </w:r>
      <w:proofErr w:type="gramEnd"/>
      <w:r w:rsidRPr="00C0225A">
        <w:rPr>
          <w:rFonts w:asciiTheme="minorHAnsi" w:hAnsiTheme="minorHAnsi" w:cstheme="minorHAnsi"/>
          <w:b/>
          <w:bCs/>
          <w:position w:val="17"/>
          <w:sz w:val="24"/>
          <w:szCs w:val="24"/>
        </w:rPr>
        <w:t xml:space="preserve"> is below</w:t>
      </w:r>
      <w:r w:rsidRPr="00C0225A">
        <w:rPr>
          <w:rFonts w:asciiTheme="minorHAnsi" w:hAnsiTheme="minorHAnsi" w:cstheme="minorHAnsi"/>
          <w:b/>
          <w:bCs/>
          <w:color w:val="1A1512"/>
          <w:position w:val="17"/>
          <w:sz w:val="24"/>
          <w:szCs w:val="24"/>
        </w:rPr>
        <w:t>:</w:t>
      </w:r>
    </w:p>
    <w:p w14:paraId="0752A1CE" w14:textId="77777777" w:rsidR="00C73A3E" w:rsidRPr="005B4878" w:rsidRDefault="00C73A3E" w:rsidP="00C73A3E">
      <w:pPr>
        <w:pStyle w:val="Default"/>
        <w:rPr>
          <w:rFonts w:asciiTheme="minorHAnsi" w:hAnsiTheme="minorHAnsi" w:cstheme="minorHAnsi"/>
        </w:rPr>
      </w:pPr>
    </w:p>
    <w:p w14:paraId="081614B6" w14:textId="77777777" w:rsidR="00C73A3E" w:rsidRPr="005B4878" w:rsidRDefault="00C73A3E" w:rsidP="00C73A3E">
      <w:pPr>
        <w:pStyle w:val="ListParagraph"/>
        <w:numPr>
          <w:ilvl w:val="0"/>
          <w:numId w:val="2"/>
        </w:numPr>
        <w:ind w:left="714" w:hanging="357"/>
        <w:jc w:val="both"/>
        <w:rPr>
          <w:rFonts w:asciiTheme="minorHAnsi" w:hAnsiTheme="minorHAnsi" w:cstheme="minorHAnsi"/>
          <w:sz w:val="24"/>
          <w:szCs w:val="24"/>
        </w:rPr>
      </w:pPr>
      <w:r w:rsidRPr="005B4878">
        <w:rPr>
          <w:rFonts w:asciiTheme="minorHAnsi" w:hAnsiTheme="minorHAnsi" w:cstheme="minorHAnsi"/>
          <w:sz w:val="24"/>
          <w:szCs w:val="24"/>
        </w:rPr>
        <w:t>Please do not touch, or in any other way interfere with artwork on display.</w:t>
      </w:r>
    </w:p>
    <w:p w14:paraId="5225386C" w14:textId="01A9D66C" w:rsidR="00C73A3E" w:rsidRPr="005B4878" w:rsidRDefault="00C73A3E" w:rsidP="00C73A3E">
      <w:pPr>
        <w:pStyle w:val="ListParagraph"/>
        <w:numPr>
          <w:ilvl w:val="0"/>
          <w:numId w:val="3"/>
        </w:numPr>
        <w:ind w:left="714" w:hanging="357"/>
        <w:jc w:val="both"/>
        <w:rPr>
          <w:rFonts w:asciiTheme="minorHAnsi" w:hAnsiTheme="minorHAnsi" w:cstheme="minorHAnsi"/>
          <w:sz w:val="24"/>
          <w:szCs w:val="24"/>
        </w:rPr>
      </w:pPr>
      <w:r w:rsidRPr="005B4878">
        <w:rPr>
          <w:rFonts w:asciiTheme="minorHAnsi" w:hAnsiTheme="minorHAnsi" w:cstheme="minorHAnsi"/>
          <w:sz w:val="24"/>
          <w:szCs w:val="24"/>
        </w:rPr>
        <w:t xml:space="preserve">Please check all backpacks, large bags, </w:t>
      </w:r>
      <w:r w:rsidR="00D567EF" w:rsidRPr="005B4878">
        <w:rPr>
          <w:rFonts w:asciiTheme="minorHAnsi" w:hAnsiTheme="minorHAnsi" w:cstheme="minorHAnsi"/>
          <w:sz w:val="24"/>
          <w:szCs w:val="24"/>
        </w:rPr>
        <w:t>umbrellas,</w:t>
      </w:r>
      <w:r w:rsidRPr="005B4878">
        <w:rPr>
          <w:rFonts w:asciiTheme="minorHAnsi" w:hAnsiTheme="minorHAnsi" w:cstheme="minorHAnsi"/>
          <w:sz w:val="24"/>
          <w:szCs w:val="24"/>
        </w:rPr>
        <w:t xml:space="preserve"> or any other item as directed by MAC staff, at reception.</w:t>
      </w:r>
    </w:p>
    <w:p w14:paraId="78F26AD0" w14:textId="4640A9A7" w:rsidR="00C73A3E" w:rsidRPr="005B4878" w:rsidRDefault="00C73A3E" w:rsidP="00C73A3E">
      <w:pPr>
        <w:pStyle w:val="ListParagraph"/>
        <w:numPr>
          <w:ilvl w:val="0"/>
          <w:numId w:val="3"/>
        </w:numPr>
        <w:ind w:left="714" w:hanging="357"/>
        <w:jc w:val="both"/>
        <w:rPr>
          <w:rFonts w:asciiTheme="minorHAnsi" w:hAnsiTheme="minorHAnsi" w:cstheme="minorHAnsi"/>
          <w:sz w:val="24"/>
          <w:szCs w:val="24"/>
        </w:rPr>
      </w:pPr>
      <w:r w:rsidRPr="005B4878">
        <w:rPr>
          <w:rFonts w:asciiTheme="minorHAnsi" w:hAnsiTheme="minorHAnsi" w:cstheme="minorHAnsi"/>
          <w:sz w:val="24"/>
          <w:szCs w:val="24"/>
        </w:rPr>
        <w:lastRenderedPageBreak/>
        <w:t>Pho</w:t>
      </w:r>
      <w:r>
        <w:rPr>
          <w:rFonts w:asciiTheme="minorHAnsi" w:hAnsiTheme="minorHAnsi" w:cstheme="minorHAnsi"/>
          <w:sz w:val="24"/>
          <w:szCs w:val="24"/>
        </w:rPr>
        <w:t xml:space="preserve">tography is not allowed in the </w:t>
      </w:r>
      <w:r w:rsidR="00D567EF">
        <w:rPr>
          <w:rFonts w:asciiTheme="minorHAnsi" w:hAnsiTheme="minorHAnsi" w:cstheme="minorHAnsi"/>
          <w:sz w:val="24"/>
          <w:szCs w:val="24"/>
        </w:rPr>
        <w:t>Gallery</w:t>
      </w:r>
      <w:r w:rsidRPr="005B4878">
        <w:rPr>
          <w:rFonts w:asciiTheme="minorHAnsi" w:hAnsiTheme="minorHAnsi" w:cstheme="minorHAnsi"/>
          <w:sz w:val="24"/>
          <w:szCs w:val="24"/>
        </w:rPr>
        <w:t>.</w:t>
      </w:r>
    </w:p>
    <w:p w14:paraId="1B5CA983" w14:textId="77777777" w:rsidR="00D567EF" w:rsidRDefault="00C73A3E" w:rsidP="00C62244">
      <w:pPr>
        <w:pStyle w:val="ListParagraph"/>
        <w:numPr>
          <w:ilvl w:val="0"/>
          <w:numId w:val="3"/>
        </w:numPr>
        <w:ind w:left="714" w:hanging="357"/>
        <w:jc w:val="both"/>
        <w:rPr>
          <w:rFonts w:asciiTheme="minorHAnsi" w:hAnsiTheme="minorHAnsi" w:cstheme="minorHAnsi"/>
          <w:sz w:val="24"/>
          <w:szCs w:val="24"/>
        </w:rPr>
      </w:pPr>
      <w:r w:rsidRPr="00D567EF">
        <w:rPr>
          <w:rFonts w:asciiTheme="minorHAnsi" w:hAnsiTheme="minorHAnsi" w:cstheme="minorHAnsi"/>
          <w:sz w:val="24"/>
          <w:szCs w:val="24"/>
        </w:rPr>
        <w:t xml:space="preserve">Food and drinks are not permitted in Rio Vista Historic House or in the </w:t>
      </w:r>
      <w:r w:rsidR="00D567EF" w:rsidRPr="00D567EF">
        <w:rPr>
          <w:rFonts w:asciiTheme="minorHAnsi" w:hAnsiTheme="minorHAnsi" w:cstheme="minorHAnsi"/>
          <w:sz w:val="24"/>
          <w:szCs w:val="24"/>
        </w:rPr>
        <w:t>Gallery.</w:t>
      </w:r>
    </w:p>
    <w:p w14:paraId="09BC9195" w14:textId="1EBB87FD" w:rsidR="00C73A3E" w:rsidRPr="00D567EF" w:rsidRDefault="00C73A3E" w:rsidP="00C62244">
      <w:pPr>
        <w:pStyle w:val="ListParagraph"/>
        <w:numPr>
          <w:ilvl w:val="0"/>
          <w:numId w:val="3"/>
        </w:numPr>
        <w:ind w:left="714" w:hanging="357"/>
        <w:jc w:val="both"/>
        <w:rPr>
          <w:rFonts w:asciiTheme="minorHAnsi" w:hAnsiTheme="minorHAnsi" w:cstheme="minorHAnsi"/>
          <w:sz w:val="24"/>
          <w:szCs w:val="24"/>
        </w:rPr>
      </w:pPr>
      <w:r w:rsidRPr="00D567EF">
        <w:rPr>
          <w:rFonts w:asciiTheme="minorHAnsi" w:hAnsiTheme="minorHAnsi" w:cstheme="minorHAnsi"/>
          <w:sz w:val="24"/>
          <w:szCs w:val="24"/>
        </w:rPr>
        <w:t>Prams, strollers walking frames, aids, wheelchairs, guide dogs and other registered assistance dogs are welcome in the galleries.</w:t>
      </w:r>
    </w:p>
    <w:p w14:paraId="2229B355" w14:textId="54A8A35F" w:rsidR="00C73A3E" w:rsidRDefault="00C73A3E" w:rsidP="00C73A3E">
      <w:pPr>
        <w:pStyle w:val="ListParagraph"/>
        <w:numPr>
          <w:ilvl w:val="0"/>
          <w:numId w:val="3"/>
        </w:numPr>
        <w:ind w:left="714" w:hanging="357"/>
        <w:jc w:val="both"/>
        <w:rPr>
          <w:rFonts w:asciiTheme="minorHAnsi" w:hAnsiTheme="minorHAnsi" w:cstheme="minorHAnsi"/>
          <w:sz w:val="24"/>
          <w:szCs w:val="24"/>
        </w:rPr>
      </w:pPr>
      <w:r w:rsidRPr="005B4878">
        <w:rPr>
          <w:rFonts w:asciiTheme="minorHAnsi" w:hAnsiTheme="minorHAnsi" w:cstheme="minorHAnsi"/>
          <w:sz w:val="24"/>
          <w:szCs w:val="24"/>
        </w:rPr>
        <w:t>Areas without wheelchair access are Gallery 5 and Rio Vista Historic House.</w:t>
      </w:r>
    </w:p>
    <w:p w14:paraId="64905E48" w14:textId="77777777" w:rsidR="00C73A3E" w:rsidRPr="00C73A3E" w:rsidRDefault="00C73A3E" w:rsidP="00C73A3E">
      <w:pPr>
        <w:jc w:val="both"/>
        <w:rPr>
          <w:rFonts w:asciiTheme="minorHAnsi" w:hAnsiTheme="minorHAnsi" w:cstheme="minorHAnsi"/>
          <w:sz w:val="24"/>
          <w:szCs w:val="24"/>
        </w:rPr>
      </w:pPr>
    </w:p>
    <w:p w14:paraId="66E1C16E" w14:textId="77777777" w:rsidR="00C73A3E" w:rsidRDefault="00C73A3E" w:rsidP="00C73A3E">
      <w:pPr>
        <w:jc w:val="both"/>
        <w:rPr>
          <w:rFonts w:asciiTheme="minorHAnsi" w:hAnsiTheme="minorHAnsi" w:cstheme="minorHAnsi"/>
          <w:sz w:val="24"/>
          <w:szCs w:val="24"/>
        </w:rPr>
      </w:pPr>
    </w:p>
    <w:p w14:paraId="2DFB32DA" w14:textId="4CDA38E3" w:rsidR="005B4878" w:rsidRDefault="005B4878" w:rsidP="003C4D81">
      <w:pPr>
        <w:rPr>
          <w:rFonts w:ascii="Calibri" w:hAnsi="Calibri"/>
          <w:sz w:val="28"/>
          <w:szCs w:val="28"/>
        </w:rPr>
      </w:pPr>
    </w:p>
    <w:p w14:paraId="6AC53E2B" w14:textId="2BEEF26E" w:rsidR="00C73A3E" w:rsidRDefault="00C73A3E" w:rsidP="003C4D81">
      <w:pPr>
        <w:rPr>
          <w:rFonts w:ascii="Calibri" w:hAnsi="Calibri"/>
          <w:sz w:val="28"/>
          <w:szCs w:val="28"/>
        </w:rPr>
      </w:pPr>
    </w:p>
    <w:p w14:paraId="706D3C25" w14:textId="77777777" w:rsidR="00A537C0" w:rsidRDefault="00A537C0" w:rsidP="003C4D81">
      <w:pPr>
        <w:rPr>
          <w:rFonts w:ascii="Calibri" w:hAnsi="Calibri"/>
          <w:sz w:val="28"/>
          <w:szCs w:val="28"/>
        </w:rPr>
      </w:pPr>
    </w:p>
    <w:p w14:paraId="5D556C23" w14:textId="77777777" w:rsidR="00A537C0" w:rsidRDefault="00A537C0" w:rsidP="003C4D81">
      <w:pPr>
        <w:rPr>
          <w:rFonts w:ascii="Calibri" w:hAnsi="Calibri"/>
          <w:sz w:val="28"/>
          <w:szCs w:val="28"/>
        </w:rPr>
      </w:pPr>
    </w:p>
    <w:p w14:paraId="0F5A2302" w14:textId="77777777" w:rsidR="00A537C0" w:rsidRDefault="00A537C0" w:rsidP="003C4D81">
      <w:pPr>
        <w:rPr>
          <w:rFonts w:ascii="Calibri" w:hAnsi="Calibri"/>
          <w:sz w:val="28"/>
          <w:szCs w:val="28"/>
        </w:rPr>
      </w:pPr>
    </w:p>
    <w:p w14:paraId="14756B8A" w14:textId="77777777" w:rsidR="00A537C0" w:rsidRDefault="00A537C0" w:rsidP="003C4D81">
      <w:pPr>
        <w:rPr>
          <w:rFonts w:ascii="Calibri" w:hAnsi="Calibri"/>
          <w:sz w:val="28"/>
          <w:szCs w:val="28"/>
        </w:rPr>
      </w:pPr>
    </w:p>
    <w:p w14:paraId="7FD79278" w14:textId="77777777" w:rsidR="00A537C0" w:rsidRDefault="00A537C0" w:rsidP="003C4D81">
      <w:pPr>
        <w:rPr>
          <w:rFonts w:ascii="Calibri" w:hAnsi="Calibri"/>
          <w:sz w:val="28"/>
          <w:szCs w:val="28"/>
        </w:rPr>
      </w:pPr>
    </w:p>
    <w:p w14:paraId="0449EE65" w14:textId="77777777" w:rsidR="00A537C0" w:rsidRDefault="00A537C0" w:rsidP="003C4D81">
      <w:pPr>
        <w:rPr>
          <w:rFonts w:ascii="Calibri" w:hAnsi="Calibri"/>
          <w:sz w:val="28"/>
          <w:szCs w:val="28"/>
        </w:rPr>
      </w:pPr>
    </w:p>
    <w:p w14:paraId="198DCC9E" w14:textId="77777777" w:rsidR="00A537C0" w:rsidRDefault="00A537C0" w:rsidP="003C4D81">
      <w:pPr>
        <w:rPr>
          <w:rFonts w:ascii="Calibri" w:hAnsi="Calibri"/>
          <w:sz w:val="28"/>
          <w:szCs w:val="28"/>
        </w:rPr>
      </w:pPr>
    </w:p>
    <w:p w14:paraId="35DE5D73" w14:textId="44FF1D7E" w:rsidR="00C73A3E" w:rsidRDefault="00C73A3E" w:rsidP="003C4D81">
      <w:pPr>
        <w:rPr>
          <w:rFonts w:ascii="Calibri" w:hAnsi="Calibri"/>
          <w:sz w:val="28"/>
          <w:szCs w:val="28"/>
        </w:rPr>
      </w:pPr>
    </w:p>
    <w:p w14:paraId="0A1B527A" w14:textId="21DD302E" w:rsidR="00C73A3E" w:rsidRDefault="00C73A3E" w:rsidP="003C4D81">
      <w:pPr>
        <w:rPr>
          <w:rFonts w:ascii="Calibri" w:hAnsi="Calibri"/>
          <w:sz w:val="28"/>
          <w:szCs w:val="28"/>
        </w:rPr>
      </w:pPr>
    </w:p>
    <w:p w14:paraId="3D8E2123" w14:textId="4A2D380F" w:rsidR="00C73A3E" w:rsidRDefault="00C73A3E" w:rsidP="003C4D81">
      <w:pPr>
        <w:rPr>
          <w:rFonts w:ascii="Calibri" w:hAnsi="Calibri"/>
          <w:sz w:val="28"/>
          <w:szCs w:val="28"/>
        </w:rPr>
      </w:pPr>
    </w:p>
    <w:p w14:paraId="43CC73C3" w14:textId="268198BD" w:rsidR="00C73A3E" w:rsidRDefault="00C73A3E" w:rsidP="003C4D81">
      <w:pPr>
        <w:rPr>
          <w:rFonts w:ascii="Calibri" w:hAnsi="Calibri"/>
          <w:sz w:val="28"/>
          <w:szCs w:val="28"/>
        </w:rPr>
      </w:pPr>
    </w:p>
    <w:p w14:paraId="54CD554A" w14:textId="2CB098F1" w:rsidR="00C73A3E" w:rsidRDefault="00C73A3E" w:rsidP="003C4D81">
      <w:pPr>
        <w:rPr>
          <w:rFonts w:ascii="Calibri" w:hAnsi="Calibri"/>
          <w:sz w:val="28"/>
          <w:szCs w:val="28"/>
        </w:rPr>
      </w:pPr>
    </w:p>
    <w:p w14:paraId="0DE8134C" w14:textId="6B5ECC83" w:rsidR="00C73A3E" w:rsidRDefault="00C73A3E" w:rsidP="003C4D81">
      <w:pPr>
        <w:rPr>
          <w:rFonts w:ascii="Calibri" w:hAnsi="Calibri"/>
          <w:sz w:val="28"/>
          <w:szCs w:val="28"/>
        </w:rPr>
      </w:pPr>
    </w:p>
    <w:p w14:paraId="2ED8C00B" w14:textId="5838588A" w:rsidR="00C73A3E" w:rsidRDefault="00C73A3E" w:rsidP="003C4D81">
      <w:pPr>
        <w:rPr>
          <w:rFonts w:ascii="Calibri" w:hAnsi="Calibri"/>
          <w:sz w:val="28"/>
          <w:szCs w:val="28"/>
        </w:rPr>
      </w:pPr>
    </w:p>
    <w:p w14:paraId="04A97BB4" w14:textId="43B467E8" w:rsidR="00C73A3E" w:rsidRDefault="00C73A3E" w:rsidP="003C4D81">
      <w:pPr>
        <w:rPr>
          <w:rFonts w:ascii="Calibri" w:hAnsi="Calibri"/>
          <w:sz w:val="28"/>
          <w:szCs w:val="28"/>
        </w:rPr>
      </w:pPr>
    </w:p>
    <w:p w14:paraId="7E7FDFA7" w14:textId="77777777" w:rsidR="00A537C0" w:rsidRDefault="00A537C0" w:rsidP="003C4D81">
      <w:pPr>
        <w:rPr>
          <w:rFonts w:ascii="Calibri" w:hAnsi="Calibri"/>
          <w:sz w:val="28"/>
          <w:szCs w:val="28"/>
        </w:rPr>
      </w:pPr>
    </w:p>
    <w:p w14:paraId="3A0AC93E" w14:textId="77777777" w:rsidR="00A537C0" w:rsidRDefault="00A537C0" w:rsidP="003C4D81">
      <w:pPr>
        <w:rPr>
          <w:rFonts w:ascii="Calibri" w:hAnsi="Calibri"/>
          <w:sz w:val="28"/>
          <w:szCs w:val="28"/>
        </w:rPr>
      </w:pPr>
    </w:p>
    <w:p w14:paraId="398BDB47" w14:textId="77777777" w:rsidR="00A537C0" w:rsidRDefault="00A537C0" w:rsidP="003C4D81">
      <w:pPr>
        <w:rPr>
          <w:rFonts w:ascii="Calibri" w:hAnsi="Calibri"/>
          <w:sz w:val="28"/>
          <w:szCs w:val="28"/>
        </w:rPr>
      </w:pPr>
    </w:p>
    <w:p w14:paraId="455A41C5" w14:textId="77777777" w:rsidR="00A537C0" w:rsidRDefault="00A537C0" w:rsidP="003C4D81">
      <w:pPr>
        <w:rPr>
          <w:rFonts w:ascii="Calibri" w:hAnsi="Calibri"/>
          <w:sz w:val="28"/>
          <w:szCs w:val="28"/>
        </w:rPr>
      </w:pPr>
    </w:p>
    <w:p w14:paraId="5AD3782A" w14:textId="77777777" w:rsidR="00A537C0" w:rsidRDefault="00A537C0" w:rsidP="003C4D81">
      <w:pPr>
        <w:rPr>
          <w:rFonts w:ascii="Calibri" w:hAnsi="Calibri"/>
          <w:sz w:val="28"/>
          <w:szCs w:val="28"/>
        </w:rPr>
      </w:pPr>
    </w:p>
    <w:p w14:paraId="41FE846A" w14:textId="77777777" w:rsidR="00A537C0" w:rsidRDefault="00A537C0" w:rsidP="003C4D81">
      <w:pPr>
        <w:rPr>
          <w:rFonts w:ascii="Calibri" w:hAnsi="Calibri"/>
          <w:sz w:val="28"/>
          <w:szCs w:val="28"/>
        </w:rPr>
      </w:pPr>
    </w:p>
    <w:p w14:paraId="6E43066A" w14:textId="77777777" w:rsidR="00A537C0" w:rsidRDefault="00A537C0" w:rsidP="003C4D81">
      <w:pPr>
        <w:rPr>
          <w:rFonts w:ascii="Calibri" w:hAnsi="Calibri"/>
          <w:sz w:val="28"/>
          <w:szCs w:val="28"/>
        </w:rPr>
      </w:pPr>
    </w:p>
    <w:p w14:paraId="42ADD0FD" w14:textId="77777777" w:rsidR="00A537C0" w:rsidRDefault="00A537C0" w:rsidP="003C4D81">
      <w:pPr>
        <w:rPr>
          <w:rFonts w:ascii="Calibri" w:hAnsi="Calibri"/>
          <w:sz w:val="28"/>
          <w:szCs w:val="28"/>
        </w:rPr>
      </w:pPr>
    </w:p>
    <w:p w14:paraId="647A8890" w14:textId="77777777" w:rsidR="00A537C0" w:rsidRDefault="00A537C0" w:rsidP="003C4D81">
      <w:pPr>
        <w:rPr>
          <w:rFonts w:ascii="Calibri" w:hAnsi="Calibri"/>
          <w:sz w:val="28"/>
          <w:szCs w:val="28"/>
        </w:rPr>
      </w:pPr>
    </w:p>
    <w:p w14:paraId="6A50D09E" w14:textId="77777777" w:rsidR="00A537C0" w:rsidRDefault="00A537C0" w:rsidP="003C4D81">
      <w:pPr>
        <w:rPr>
          <w:rFonts w:ascii="Calibri" w:hAnsi="Calibri"/>
          <w:sz w:val="28"/>
          <w:szCs w:val="28"/>
        </w:rPr>
      </w:pPr>
    </w:p>
    <w:p w14:paraId="3717A8F2" w14:textId="77777777" w:rsidR="00A537C0" w:rsidRDefault="00A537C0" w:rsidP="003C4D81">
      <w:pPr>
        <w:rPr>
          <w:rFonts w:ascii="Calibri" w:hAnsi="Calibri"/>
          <w:sz w:val="28"/>
          <w:szCs w:val="28"/>
        </w:rPr>
      </w:pPr>
    </w:p>
    <w:p w14:paraId="53AB7429" w14:textId="77777777" w:rsidR="00A537C0" w:rsidRDefault="00A537C0" w:rsidP="003C4D81">
      <w:pPr>
        <w:rPr>
          <w:rFonts w:ascii="Calibri" w:hAnsi="Calibri"/>
          <w:sz w:val="28"/>
          <w:szCs w:val="28"/>
        </w:rPr>
      </w:pPr>
    </w:p>
    <w:p w14:paraId="153635C6" w14:textId="77777777" w:rsidR="00A537C0" w:rsidRDefault="00A537C0" w:rsidP="003C4D81">
      <w:pPr>
        <w:rPr>
          <w:rFonts w:ascii="Calibri" w:hAnsi="Calibri"/>
          <w:sz w:val="28"/>
          <w:szCs w:val="28"/>
        </w:rPr>
      </w:pPr>
    </w:p>
    <w:p w14:paraId="7C3CFC96" w14:textId="77777777" w:rsidR="00A537C0" w:rsidRDefault="00A537C0" w:rsidP="003C4D81">
      <w:pPr>
        <w:rPr>
          <w:rFonts w:ascii="Calibri" w:hAnsi="Calibri"/>
          <w:sz w:val="28"/>
          <w:szCs w:val="28"/>
        </w:rPr>
      </w:pPr>
    </w:p>
    <w:p w14:paraId="50E0EEBD" w14:textId="77777777" w:rsidR="00A537C0" w:rsidRDefault="00A537C0" w:rsidP="003C4D81">
      <w:pPr>
        <w:rPr>
          <w:rFonts w:ascii="Calibri" w:hAnsi="Calibri"/>
          <w:sz w:val="28"/>
          <w:szCs w:val="28"/>
        </w:rPr>
      </w:pPr>
    </w:p>
    <w:p w14:paraId="38863351" w14:textId="77777777" w:rsidR="00A537C0" w:rsidRDefault="00A537C0" w:rsidP="003C4D81">
      <w:pPr>
        <w:rPr>
          <w:rFonts w:ascii="Calibri" w:hAnsi="Calibri"/>
          <w:sz w:val="28"/>
          <w:szCs w:val="28"/>
        </w:rPr>
      </w:pPr>
    </w:p>
    <w:p w14:paraId="7BADD8B1" w14:textId="082314FF" w:rsidR="00C73A3E" w:rsidRDefault="00C73A3E" w:rsidP="003C4D81">
      <w:pPr>
        <w:rPr>
          <w:rFonts w:ascii="Calibri" w:hAnsi="Calibri"/>
          <w:sz w:val="28"/>
          <w:szCs w:val="28"/>
        </w:rPr>
      </w:pPr>
    </w:p>
    <w:p w14:paraId="44E91F20" w14:textId="77777777" w:rsidR="00C73A3E" w:rsidRDefault="00C73A3E" w:rsidP="003C4D81">
      <w:pPr>
        <w:rPr>
          <w:rFonts w:ascii="Calibri" w:hAnsi="Calibri"/>
          <w:sz w:val="28"/>
          <w:szCs w:val="28"/>
        </w:rPr>
      </w:pPr>
    </w:p>
    <w:p w14:paraId="18DA9FD4" w14:textId="77777777" w:rsidR="005B4878" w:rsidRPr="005B4878" w:rsidRDefault="005B4878" w:rsidP="00A537C0">
      <w:pPr>
        <w:pStyle w:val="BodyText2"/>
        <w:rPr>
          <w:rFonts w:ascii="Calibri" w:hAnsi="Calibri"/>
          <w:i/>
          <w:sz w:val="20"/>
          <w:szCs w:val="20"/>
          <w:lang w:val="en-US"/>
        </w:rPr>
      </w:pPr>
      <w:bookmarkStart w:id="0" w:name="OLE_LINK8"/>
      <w:r w:rsidRPr="005B4878">
        <w:rPr>
          <w:rFonts w:ascii="Calibri" w:hAnsi="Calibri"/>
          <w:i/>
          <w:sz w:val="20"/>
          <w:szCs w:val="20"/>
          <w:lang w:val="en-US"/>
        </w:rPr>
        <w:t xml:space="preserve">Mildura Rural City Council collects Personal and or Health Information for </w:t>
      </w:r>
      <w:bookmarkEnd w:id="0"/>
      <w:r w:rsidRPr="005B4878">
        <w:rPr>
          <w:rFonts w:ascii="Calibri" w:hAnsi="Calibri"/>
          <w:i/>
          <w:sz w:val="20"/>
          <w:szCs w:val="20"/>
          <w:lang w:val="en-US"/>
        </w:rPr>
        <w:t xml:space="preserve">municipal purposes as specified in the Privacy and Data Protection Act 2014.  The information collected in this form is used only for the purposes specified (primary purpose) and is not passed on to third parties.  Council may disclose this information but only if </w:t>
      </w:r>
      <w:proofErr w:type="spellStart"/>
      <w:r w:rsidRPr="005B4878">
        <w:rPr>
          <w:rFonts w:ascii="Calibri" w:hAnsi="Calibri"/>
          <w:i/>
          <w:sz w:val="20"/>
          <w:szCs w:val="20"/>
          <w:lang w:val="en-US"/>
        </w:rPr>
        <w:t>authorised</w:t>
      </w:r>
      <w:proofErr w:type="spellEnd"/>
      <w:r w:rsidRPr="005B4878">
        <w:rPr>
          <w:rFonts w:ascii="Calibri" w:hAnsi="Calibri"/>
          <w:i/>
          <w:sz w:val="20"/>
          <w:szCs w:val="20"/>
          <w:lang w:val="en-US"/>
        </w:rPr>
        <w:t xml:space="preserve"> or required by law.  Council may not be able to process your request unless sufficient information is given.  Should you need to change or access your personal details, or you require further information regarding Council’s Privacy Policy please contact Council’s Privacy Officer.</w:t>
      </w:r>
    </w:p>
    <w:sectPr w:rsidR="005B4878" w:rsidRPr="005B4878" w:rsidSect="005366C0">
      <w:pgSz w:w="11906" w:h="16838"/>
      <w:pgMar w:top="567" w:right="567" w:bottom="567" w:left="567" w:header="720" w:footer="720" w:gutter="0"/>
      <w:pgBorders w:offsetFrom="page">
        <w:top w:val="single" w:sz="4" w:space="24" w:color="FFFFFF"/>
        <w:left w:val="single" w:sz="4" w:space="24" w:color="FFFFFF"/>
        <w:bottom w:val="single" w:sz="4" w:space="24" w:color="FFFFFF"/>
        <w:right w:val="single" w:sz="4" w:space="24" w:color="FFFFFF"/>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6F1ED" w14:textId="77777777" w:rsidR="007B47E1" w:rsidRDefault="007B47E1">
      <w:r>
        <w:separator/>
      </w:r>
    </w:p>
  </w:endnote>
  <w:endnote w:type="continuationSeparator" w:id="0">
    <w:p w14:paraId="21520A16" w14:textId="77777777" w:rsidR="007B47E1" w:rsidRDefault="007B4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oew Black">
    <w:altName w:val="Times New Roman"/>
    <w:charset w:val="00"/>
    <w:family w:val="auto"/>
    <w:pitch w:val="default"/>
  </w:font>
  <w:font w:name="Avenir LT Std 45 Book">
    <w:panose1 w:val="020B0502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554E4" w14:textId="77777777" w:rsidR="007B47E1" w:rsidRDefault="007B47E1">
      <w:r>
        <w:separator/>
      </w:r>
    </w:p>
  </w:footnote>
  <w:footnote w:type="continuationSeparator" w:id="0">
    <w:p w14:paraId="0E37B682" w14:textId="77777777" w:rsidR="007B47E1" w:rsidRDefault="007B4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824A0"/>
    <w:multiLevelType w:val="hybridMultilevel"/>
    <w:tmpl w:val="93F25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CCA5274"/>
    <w:multiLevelType w:val="hybridMultilevel"/>
    <w:tmpl w:val="D2D0F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C0E701B"/>
    <w:multiLevelType w:val="hybridMultilevel"/>
    <w:tmpl w:val="F4DC4C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1F44FA5"/>
    <w:multiLevelType w:val="hybridMultilevel"/>
    <w:tmpl w:val="84648B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8E6394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380591511">
    <w:abstractNumId w:val="4"/>
  </w:num>
  <w:num w:numId="2" w16cid:durableId="94524468">
    <w:abstractNumId w:val="1"/>
  </w:num>
  <w:num w:numId="3" w16cid:durableId="637687495">
    <w:abstractNumId w:val="3"/>
  </w:num>
  <w:num w:numId="4" w16cid:durableId="181552108">
    <w:abstractNumId w:val="2"/>
  </w:num>
  <w:num w:numId="5" w16cid:durableId="1069157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9F"/>
    <w:rsid w:val="000302C3"/>
    <w:rsid w:val="00032A88"/>
    <w:rsid w:val="000712BA"/>
    <w:rsid w:val="00080D74"/>
    <w:rsid w:val="00083132"/>
    <w:rsid w:val="000C0643"/>
    <w:rsid w:val="001064C1"/>
    <w:rsid w:val="00106887"/>
    <w:rsid w:val="00132743"/>
    <w:rsid w:val="00181250"/>
    <w:rsid w:val="00181E9F"/>
    <w:rsid w:val="001B17B7"/>
    <w:rsid w:val="001C4537"/>
    <w:rsid w:val="001F7B95"/>
    <w:rsid w:val="00211EDB"/>
    <w:rsid w:val="00216123"/>
    <w:rsid w:val="00222C0F"/>
    <w:rsid w:val="00234570"/>
    <w:rsid w:val="002378BF"/>
    <w:rsid w:val="002601BC"/>
    <w:rsid w:val="002D2FFC"/>
    <w:rsid w:val="002D38B0"/>
    <w:rsid w:val="002E52C8"/>
    <w:rsid w:val="002F1CB2"/>
    <w:rsid w:val="00314130"/>
    <w:rsid w:val="00335576"/>
    <w:rsid w:val="003839EB"/>
    <w:rsid w:val="003A72EF"/>
    <w:rsid w:val="003B315A"/>
    <w:rsid w:val="003C4D81"/>
    <w:rsid w:val="003C7230"/>
    <w:rsid w:val="00430980"/>
    <w:rsid w:val="00457A49"/>
    <w:rsid w:val="004845FF"/>
    <w:rsid w:val="00493E1F"/>
    <w:rsid w:val="004953A7"/>
    <w:rsid w:val="004A589F"/>
    <w:rsid w:val="004B5675"/>
    <w:rsid w:val="004F7CF2"/>
    <w:rsid w:val="005133C2"/>
    <w:rsid w:val="005366C0"/>
    <w:rsid w:val="0054166C"/>
    <w:rsid w:val="005551B3"/>
    <w:rsid w:val="00581E1F"/>
    <w:rsid w:val="005B2F4E"/>
    <w:rsid w:val="005B4878"/>
    <w:rsid w:val="005B7F18"/>
    <w:rsid w:val="005C38B0"/>
    <w:rsid w:val="005E1B8A"/>
    <w:rsid w:val="00635629"/>
    <w:rsid w:val="00643398"/>
    <w:rsid w:val="00645353"/>
    <w:rsid w:val="00663CB6"/>
    <w:rsid w:val="00680E11"/>
    <w:rsid w:val="00680F26"/>
    <w:rsid w:val="0068420E"/>
    <w:rsid w:val="006A0B34"/>
    <w:rsid w:val="006A4195"/>
    <w:rsid w:val="006B053D"/>
    <w:rsid w:val="006D18CE"/>
    <w:rsid w:val="006D4718"/>
    <w:rsid w:val="006E038F"/>
    <w:rsid w:val="00770DB4"/>
    <w:rsid w:val="007A6F51"/>
    <w:rsid w:val="007B47E1"/>
    <w:rsid w:val="007E199F"/>
    <w:rsid w:val="007F7BE3"/>
    <w:rsid w:val="008366AC"/>
    <w:rsid w:val="00877240"/>
    <w:rsid w:val="008A08D0"/>
    <w:rsid w:val="008B784E"/>
    <w:rsid w:val="009207E9"/>
    <w:rsid w:val="00944E2E"/>
    <w:rsid w:val="00946FC7"/>
    <w:rsid w:val="00982B73"/>
    <w:rsid w:val="009B65CA"/>
    <w:rsid w:val="009C1299"/>
    <w:rsid w:val="009C4880"/>
    <w:rsid w:val="00A07DE7"/>
    <w:rsid w:val="00A14713"/>
    <w:rsid w:val="00A220BC"/>
    <w:rsid w:val="00A34C63"/>
    <w:rsid w:val="00A46C85"/>
    <w:rsid w:val="00A537C0"/>
    <w:rsid w:val="00A60FFF"/>
    <w:rsid w:val="00A64791"/>
    <w:rsid w:val="00A67838"/>
    <w:rsid w:val="00AF04EE"/>
    <w:rsid w:val="00B45E2D"/>
    <w:rsid w:val="00B60360"/>
    <w:rsid w:val="00B6228A"/>
    <w:rsid w:val="00B8256D"/>
    <w:rsid w:val="00BB6BC9"/>
    <w:rsid w:val="00BF3E82"/>
    <w:rsid w:val="00C059A2"/>
    <w:rsid w:val="00C17A52"/>
    <w:rsid w:val="00C3799B"/>
    <w:rsid w:val="00C621F1"/>
    <w:rsid w:val="00C73A3E"/>
    <w:rsid w:val="00C801F2"/>
    <w:rsid w:val="00D05A5C"/>
    <w:rsid w:val="00D143D2"/>
    <w:rsid w:val="00D33D92"/>
    <w:rsid w:val="00D567EF"/>
    <w:rsid w:val="00D66F47"/>
    <w:rsid w:val="00D903F1"/>
    <w:rsid w:val="00D92722"/>
    <w:rsid w:val="00DC03C3"/>
    <w:rsid w:val="00DC2D3B"/>
    <w:rsid w:val="00DF32A7"/>
    <w:rsid w:val="00DF6314"/>
    <w:rsid w:val="00E00BD1"/>
    <w:rsid w:val="00E11BC5"/>
    <w:rsid w:val="00E30151"/>
    <w:rsid w:val="00E840B9"/>
    <w:rsid w:val="00ED21A6"/>
    <w:rsid w:val="00F10AAC"/>
    <w:rsid w:val="00F20435"/>
    <w:rsid w:val="00F512D8"/>
    <w:rsid w:val="00F80117"/>
    <w:rsid w:val="00F8077E"/>
    <w:rsid w:val="00F84CF1"/>
    <w:rsid w:val="00F932F8"/>
    <w:rsid w:val="00FB2913"/>
    <w:rsid w:val="00FB5C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FAC2F"/>
  <w15:chartTrackingRefBased/>
  <w15:docId w15:val="{38282FC6-BFB2-40B7-AE57-D186F3A8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E11"/>
    <w:rPr>
      <w:rFonts w:ascii="Arial" w:hAnsi="Arial"/>
      <w:lang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color w:val="FFFFFF"/>
      <w:sz w:val="24"/>
      <w:bdr w:val="single" w:sz="4" w:space="0" w:color="auto"/>
    </w:rPr>
  </w:style>
  <w:style w:type="paragraph" w:styleId="Heading3">
    <w:name w:val="heading 3"/>
    <w:basedOn w:val="Normal"/>
    <w:next w:val="Normal"/>
    <w:qFormat/>
    <w:pPr>
      <w:keepNext/>
      <w:pBdr>
        <w:bottom w:val="single" w:sz="4" w:space="1" w:color="auto"/>
      </w:pBdr>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DF6314"/>
    <w:rPr>
      <w:color w:val="0000FF"/>
      <w:u w:val="single"/>
    </w:rPr>
  </w:style>
  <w:style w:type="paragraph" w:styleId="BalloonText">
    <w:name w:val="Balloon Text"/>
    <w:basedOn w:val="Normal"/>
    <w:link w:val="BalloonTextChar"/>
    <w:rsid w:val="005366C0"/>
    <w:rPr>
      <w:rFonts w:ascii="Segoe UI" w:hAnsi="Segoe UI" w:cs="Segoe UI"/>
      <w:sz w:val="18"/>
      <w:szCs w:val="18"/>
    </w:rPr>
  </w:style>
  <w:style w:type="character" w:customStyle="1" w:styleId="BalloonTextChar">
    <w:name w:val="Balloon Text Char"/>
    <w:link w:val="BalloonText"/>
    <w:rsid w:val="005366C0"/>
    <w:rPr>
      <w:rFonts w:ascii="Segoe UI" w:hAnsi="Segoe UI" w:cs="Segoe UI"/>
      <w:sz w:val="18"/>
      <w:szCs w:val="18"/>
      <w:lang w:eastAsia="en-US"/>
    </w:rPr>
  </w:style>
  <w:style w:type="paragraph" w:styleId="BodyText2">
    <w:name w:val="Body Text 2"/>
    <w:basedOn w:val="Normal"/>
    <w:link w:val="BodyText2Char"/>
    <w:uiPriority w:val="99"/>
    <w:unhideWhenUsed/>
    <w:rsid w:val="00F8077E"/>
    <w:pPr>
      <w:snapToGrid w:val="0"/>
      <w:jc w:val="both"/>
    </w:pPr>
    <w:rPr>
      <w:rFonts w:eastAsia="Calibri" w:cs="Arial"/>
      <w:sz w:val="24"/>
      <w:szCs w:val="24"/>
    </w:rPr>
  </w:style>
  <w:style w:type="character" w:customStyle="1" w:styleId="BodyText2Char">
    <w:name w:val="Body Text 2 Char"/>
    <w:link w:val="BodyText2"/>
    <w:uiPriority w:val="99"/>
    <w:rsid w:val="00F8077E"/>
    <w:rPr>
      <w:rFonts w:ascii="Arial" w:eastAsia="Calibri" w:hAnsi="Arial" w:cs="Arial"/>
      <w:sz w:val="24"/>
      <w:szCs w:val="24"/>
      <w:lang w:eastAsia="en-US"/>
    </w:rPr>
  </w:style>
  <w:style w:type="paragraph" w:styleId="ListParagraph">
    <w:name w:val="List Paragraph"/>
    <w:basedOn w:val="Normal"/>
    <w:uiPriority w:val="34"/>
    <w:qFormat/>
    <w:rsid w:val="005B4878"/>
    <w:pPr>
      <w:ind w:left="720"/>
    </w:pPr>
    <w:rPr>
      <w:rFonts w:ascii="Calibri" w:eastAsiaTheme="minorHAnsi" w:hAnsi="Calibri" w:cs="Calibri"/>
      <w:sz w:val="22"/>
      <w:szCs w:val="22"/>
    </w:rPr>
  </w:style>
  <w:style w:type="paragraph" w:customStyle="1" w:styleId="Default">
    <w:name w:val="Default"/>
    <w:basedOn w:val="Normal"/>
    <w:rsid w:val="005B4878"/>
    <w:pPr>
      <w:autoSpaceDE w:val="0"/>
      <w:autoSpaceDN w:val="0"/>
    </w:pPr>
    <w:rPr>
      <w:rFonts w:ascii="Loew Black" w:eastAsiaTheme="minorHAnsi" w:hAnsi="Loew Black"/>
      <w:color w:val="000000"/>
      <w:sz w:val="24"/>
      <w:szCs w:val="24"/>
    </w:rPr>
  </w:style>
  <w:style w:type="paragraph" w:customStyle="1" w:styleId="Pa0">
    <w:name w:val="Pa0"/>
    <w:basedOn w:val="Normal"/>
    <w:uiPriority w:val="99"/>
    <w:rsid w:val="005B4878"/>
    <w:pPr>
      <w:autoSpaceDE w:val="0"/>
      <w:autoSpaceDN w:val="0"/>
      <w:spacing w:line="241" w:lineRule="atLeast"/>
    </w:pPr>
    <w:rPr>
      <w:rFonts w:ascii="Loew Black" w:eastAsiaTheme="minorHAnsi" w:hAnsi="Loew Black"/>
      <w:sz w:val="24"/>
      <w:szCs w:val="24"/>
    </w:rPr>
  </w:style>
  <w:style w:type="paragraph" w:customStyle="1" w:styleId="size-151">
    <w:name w:val="size-151"/>
    <w:basedOn w:val="Normal"/>
    <w:rsid w:val="005B4878"/>
    <w:pPr>
      <w:spacing w:before="100" w:beforeAutospacing="1" w:after="100" w:afterAutospacing="1" w:line="345" w:lineRule="atLeast"/>
    </w:pPr>
    <w:rPr>
      <w:rFonts w:ascii="Times New Roman" w:eastAsiaTheme="minorHAnsi" w:hAnsi="Times New Roman"/>
      <w:sz w:val="23"/>
      <w:szCs w:val="23"/>
      <w:lang w:eastAsia="en-AU"/>
    </w:rPr>
  </w:style>
  <w:style w:type="character" w:customStyle="1" w:styleId="A1">
    <w:name w:val="A1"/>
    <w:basedOn w:val="DefaultParagraphFont"/>
    <w:uiPriority w:val="99"/>
    <w:rsid w:val="005B4878"/>
    <w:rPr>
      <w:rFonts w:ascii="Loew Black" w:hAnsi="Loew Black" w:hint="default"/>
      <w:b/>
      <w:bCs/>
      <w:color w:val="000000"/>
    </w:rPr>
  </w:style>
  <w:style w:type="character" w:customStyle="1" w:styleId="A0">
    <w:name w:val="A0"/>
    <w:basedOn w:val="DefaultParagraphFont"/>
    <w:uiPriority w:val="99"/>
    <w:rsid w:val="005B4878"/>
    <w:rPr>
      <w:rFonts w:ascii="Avenir LT Std 45 Book" w:hAnsi="Avenir LT Std 45 Book" w:hint="default"/>
      <w:color w:val="000000"/>
    </w:rPr>
  </w:style>
  <w:style w:type="paragraph" w:customStyle="1" w:styleId="Body">
    <w:name w:val="Body"/>
    <w:rsid w:val="00C801F2"/>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character" w:customStyle="1" w:styleId="Link">
    <w:name w:val="Link"/>
    <w:rsid w:val="00C801F2"/>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594551">
      <w:bodyDiv w:val="1"/>
      <w:marLeft w:val="0"/>
      <w:marRight w:val="0"/>
      <w:marTop w:val="0"/>
      <w:marBottom w:val="0"/>
      <w:divBdr>
        <w:top w:val="none" w:sz="0" w:space="0" w:color="auto"/>
        <w:left w:val="none" w:sz="0" w:space="0" w:color="auto"/>
        <w:bottom w:val="none" w:sz="0" w:space="0" w:color="auto"/>
        <w:right w:val="none" w:sz="0" w:space="0" w:color="auto"/>
      </w:divBdr>
    </w:div>
    <w:div w:id="1046878478">
      <w:bodyDiv w:val="1"/>
      <w:marLeft w:val="0"/>
      <w:marRight w:val="0"/>
      <w:marTop w:val="0"/>
      <w:marBottom w:val="0"/>
      <w:divBdr>
        <w:top w:val="none" w:sz="0" w:space="0" w:color="auto"/>
        <w:left w:val="none" w:sz="0" w:space="0" w:color="auto"/>
        <w:bottom w:val="none" w:sz="0" w:space="0" w:color="auto"/>
        <w:right w:val="none" w:sz="0" w:space="0" w:color="auto"/>
      </w:divBdr>
    </w:div>
    <w:div w:id="112337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2162</Characters>
  <Application>Microsoft Office Word</Application>
  <DocSecurity>0</DocSecurity>
  <Lines>40</Lines>
  <Paragraphs>19</Paragraphs>
  <ScaleCrop>false</ScaleCrop>
  <HeadingPairs>
    <vt:vector size="2" baseType="variant">
      <vt:variant>
        <vt:lpstr>Title</vt:lpstr>
      </vt:variant>
      <vt:variant>
        <vt:i4>1</vt:i4>
      </vt:variant>
    </vt:vector>
  </HeadingPairs>
  <TitlesOfParts>
    <vt:vector size="1" baseType="lpstr">
      <vt:lpstr>Schools visit form</vt:lpstr>
    </vt:vector>
  </TitlesOfParts>
  <Company>Mildura Rural City Council</Company>
  <LinksUpToDate>false</LinksUpToDate>
  <CharactersWithSpaces>2546</CharactersWithSpaces>
  <SharedDoc>false</SharedDoc>
  <HLinks>
    <vt:vector size="6" baseType="variant">
      <vt:variant>
        <vt:i4>2883619</vt:i4>
      </vt:variant>
      <vt:variant>
        <vt:i4>0</vt:i4>
      </vt:variant>
      <vt:variant>
        <vt:i4>0</vt:i4>
      </vt:variant>
      <vt:variant>
        <vt:i4>5</vt:i4>
      </vt:variant>
      <vt:variant>
        <vt:lpwstr>mailto:arts_centre@mildura.vic.gov.au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visit form</dc:title>
  <dc:subject/>
  <dc:creator>Mildura Rural City Council</dc:creator>
  <cp:keywords/>
  <dc:description/>
  <cp:lastModifiedBy>Helen Piscioneri</cp:lastModifiedBy>
  <cp:revision>2</cp:revision>
  <cp:lastPrinted>2023-10-30T22:34:00Z</cp:lastPrinted>
  <dcterms:created xsi:type="dcterms:W3CDTF">2024-02-02T03:41:00Z</dcterms:created>
  <dcterms:modified xsi:type="dcterms:W3CDTF">2024-02-02T03:41:00Z</dcterms:modified>
</cp:coreProperties>
</file>